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80"/>
        <w:jc w:val="center"/>
        <w:rPr>
          <w:rFonts w:ascii="Calibri" w:hAnsi="Calibri" w:cs="Calibri"/>
          <w:b/>
          <w:sz w:val="21"/>
          <w:u w:val="single"/>
        </w:rPr>
      </w:pPr>
      <w:r>
        <w:rPr>
          <w:rFonts w:cs="Calibri" w:ascii="Calibri" w:hAnsi="Calibri"/>
          <w:b/>
          <w:sz w:val="21"/>
          <w:u w:val="single"/>
        </w:rPr>
        <w:t>CONFIDENTIALITY AND NON-DISCLOSURE AGREEMENT</w:t>
      </w:r>
    </w:p>
    <w:p>
      <w:pPr>
        <w:pStyle w:val="Normal"/>
        <w:shd w:val="clear" w:color="auto" w:fill="FFFFFF"/>
        <w:rPr/>
      </w:pPr>
      <w:r>
        <w:rPr>
          <w:rFonts w:cs="Calibri" w:ascii="Calibri" w:hAnsi="Calibri"/>
          <w:sz w:val="21"/>
          <w:szCs w:val="21"/>
        </w:rPr>
        <w:t>Between</w:t>
      </w:r>
      <w:r>
        <w:rPr>
          <w:rFonts w:cs="Calibri" w:ascii="Calibri" w:hAnsi="Calibri"/>
          <w:b/>
          <w:sz w:val="21"/>
          <w:szCs w:val="21"/>
        </w:rPr>
        <w:t xml:space="preserve"> __</w:t>
      </w:r>
      <w:r>
        <w:rPr>
          <w:rFonts w:cs="Calibri" w:ascii="Calibri" w:hAnsi="Calibri"/>
          <w:b/>
          <w:sz w:val="21"/>
          <w:szCs w:val="21"/>
        </w:rPr>
        <w:t>_____________________________________________________________________________</w:t>
      </w:r>
      <w:r>
        <w:rPr>
          <w:rFonts w:cs="Calibri" w:ascii="Calibri" w:hAnsi="Calibri"/>
          <w:b/>
          <w:sz w:val="21"/>
          <w:szCs w:val="21"/>
        </w:rPr>
        <w:t xml:space="preserve">__ </w:t>
      </w:r>
    </w:p>
    <w:p>
      <w:pPr>
        <w:pStyle w:val="Normal"/>
        <w:shd w:val="clear" w:color="auto" w:fill="FFFFFF"/>
        <w:rPr>
          <w:rFonts w:ascii="Calibri" w:hAnsi="Calibri" w:cs="Calibri"/>
          <w:b/>
          <w:sz w:val="21"/>
          <w:szCs w:val="21"/>
        </w:rPr>
      </w:pPr>
      <w:r>
        <w:rPr/>
      </w:r>
    </w:p>
    <w:p>
      <w:pPr>
        <w:pStyle w:val="Normal"/>
        <w:shd w:val="clear" w:color="auto" w:fill="FFFFFF"/>
        <w:rPr/>
      </w:pPr>
      <w:r>
        <w:rPr>
          <w:rFonts w:cs="Calibri" w:ascii="Calibri" w:hAnsi="Calibri"/>
          <w:sz w:val="21"/>
          <w:szCs w:val="21"/>
        </w:rPr>
        <w:t>having an address at _____</w:t>
      </w:r>
      <w:r>
        <w:rPr>
          <w:rFonts w:cs="Calibri" w:ascii="Calibri" w:hAnsi="Calibri"/>
          <w:sz w:val="21"/>
          <w:szCs w:val="21"/>
        </w:rPr>
        <w:t>_______________________________________________________</w:t>
      </w:r>
      <w:r>
        <w:rPr>
          <w:rFonts w:cs="Calibri" w:ascii="Calibri" w:hAnsi="Calibri"/>
          <w:sz w:val="21"/>
          <w:szCs w:val="21"/>
        </w:rPr>
        <w:t xml:space="preserve">___________ </w:t>
      </w:r>
    </w:p>
    <w:p>
      <w:pPr>
        <w:pStyle w:val="Normal"/>
        <w:shd w:val="clear" w:color="auto" w:fill="FFFFFF"/>
        <w:rPr>
          <w:rFonts w:ascii="Calibri" w:hAnsi="Calibri" w:cs="Calibri"/>
          <w:sz w:val="21"/>
          <w:szCs w:val="21"/>
        </w:rPr>
      </w:pPr>
      <w:r>
        <w:rPr/>
      </w:r>
    </w:p>
    <w:p>
      <w:pPr>
        <w:pStyle w:val="Normal"/>
        <w:shd w:val="clear" w:color="auto" w:fill="FFFFFF"/>
        <w:rPr/>
      </w:pPr>
      <w:r>
        <w:rPr>
          <w:rFonts w:cs="Calibri" w:ascii="Calibri" w:hAnsi="Calibri"/>
          <w:sz w:val="21"/>
          <w:szCs w:val="21"/>
        </w:rPr>
        <w:t>represented by _________</w:t>
      </w:r>
      <w:r>
        <w:rPr>
          <w:rFonts w:cs="Calibri" w:ascii="Calibri" w:hAnsi="Calibri"/>
          <w:sz w:val="21"/>
          <w:szCs w:val="21"/>
        </w:rPr>
        <w:t>_____________________________________________________________</w:t>
      </w:r>
      <w:r>
        <w:rPr>
          <w:rFonts w:cs="Calibri" w:ascii="Calibri" w:hAnsi="Calibri"/>
          <w:sz w:val="21"/>
          <w:szCs w:val="21"/>
        </w:rPr>
        <w:t>_____</w:t>
      </w:r>
    </w:p>
    <w:p>
      <w:pPr>
        <w:pStyle w:val="Normal"/>
        <w:shd w:val="clear" w:color="auto" w:fill="FFFFFF"/>
        <w:rPr>
          <w:rFonts w:ascii="Calibri" w:hAnsi="Calibri" w:cs="Calibri"/>
          <w:sz w:val="21"/>
          <w:szCs w:val="21"/>
        </w:rPr>
      </w:pPr>
      <w:r>
        <w:rPr>
          <w:rFonts w:cs="Calibri" w:ascii="Calibri" w:hAnsi="Calibri"/>
          <w:sz w:val="21"/>
          <w:szCs w:val="21"/>
        </w:rPr>
      </w:r>
    </w:p>
    <w:p>
      <w:pPr>
        <w:pStyle w:val="Normal"/>
        <w:shd w:val="clear" w:color="auto" w:fill="FFFFFF"/>
        <w:rPr>
          <w:rFonts w:ascii="Calibri" w:hAnsi="Calibri" w:cs="Calibri"/>
          <w:sz w:val="21"/>
          <w:szCs w:val="21"/>
        </w:rPr>
      </w:pPr>
      <w:r>
        <w:rPr>
          <w:rFonts w:cs="Calibri" w:ascii="Calibri" w:hAnsi="Calibri"/>
          <w:sz w:val="21"/>
          <w:szCs w:val="21"/>
        </w:rPr>
        <w:t xml:space="preserve">And </w:t>
      </w:r>
    </w:p>
    <w:p>
      <w:pPr>
        <w:pStyle w:val="Normal"/>
        <w:shd w:val="clear" w:color="auto" w:fill="FFFFFF"/>
        <w:rPr>
          <w:rFonts w:ascii="Calibri" w:hAnsi="Calibri" w:cs="Calibri"/>
          <w:sz w:val="21"/>
          <w:szCs w:val="21"/>
        </w:rPr>
      </w:pPr>
      <w:r>
        <w:rPr>
          <w:rFonts w:cs="Calibri" w:ascii="Calibri" w:hAnsi="Calibri"/>
          <w:sz w:val="21"/>
          <w:szCs w:val="21"/>
        </w:rPr>
      </w:r>
    </w:p>
    <w:p>
      <w:pPr>
        <w:pStyle w:val="Normal"/>
        <w:shd w:val="clear" w:color="auto" w:fill="FFFFFF"/>
        <w:rPr/>
      </w:pPr>
      <w:r>
        <w:rPr>
          <w:rFonts w:cs="Calibri" w:ascii="Calibri" w:hAnsi="Calibri"/>
          <w:b/>
          <w:sz w:val="21"/>
          <w:szCs w:val="21"/>
        </w:rPr>
        <w:t>FiLeClo Sp. z o.o.</w:t>
      </w:r>
      <w:r>
        <w:rPr>
          <w:rFonts w:cs="Calibri" w:ascii="Calibri" w:hAnsi="Calibri"/>
          <w:sz w:val="21"/>
          <w:szCs w:val="21"/>
        </w:rPr>
        <w:t xml:space="preserve"> having an address at Piłsudskiego 141, 92-318 Łódź, Poland, represented by Przemysław Pilaszek, President</w:t>
      </w:r>
    </w:p>
    <w:p>
      <w:pPr>
        <w:pStyle w:val="Normal"/>
        <w:shd w:val="clear" w:color="auto" w:fill="FFFFFF"/>
        <w:rPr>
          <w:rFonts w:ascii="Calibri" w:hAnsi="Calibri" w:cs="Calibri"/>
          <w:sz w:val="21"/>
          <w:szCs w:val="21"/>
        </w:rPr>
      </w:pPr>
      <w:r>
        <w:rPr>
          <w:rFonts w:cs="Calibri" w:ascii="Calibri" w:hAnsi="Calibri"/>
          <w:sz w:val="21"/>
          <w:szCs w:val="21"/>
        </w:rPr>
      </w:r>
    </w:p>
    <w:p>
      <w:pPr>
        <w:pStyle w:val="Normal"/>
        <w:shd w:val="clear" w:color="auto" w:fill="FFFFFF"/>
        <w:rPr/>
      </w:pPr>
      <w:r>
        <w:rPr>
          <w:rFonts w:cs="Calibri" w:ascii="Calibri" w:hAnsi="Calibri"/>
          <w:sz w:val="21"/>
          <w:szCs w:val="21"/>
        </w:rPr>
        <w:t xml:space="preserve">is effective as of the </w:t>
      </w:r>
      <w:r>
        <w:rPr>
          <w:rFonts w:cs="Calibri" w:ascii="Calibri" w:hAnsi="Calibri"/>
          <w:sz w:val="21"/>
          <w:szCs w:val="21"/>
        </w:rPr>
        <w:t>_____________________________</w:t>
      </w:r>
      <w:r>
        <w:rPr>
          <w:rFonts w:cs="Calibri" w:ascii="Calibri" w:hAnsi="Calibri"/>
          <w:sz w:val="21"/>
          <w:szCs w:val="21"/>
        </w:rPr>
        <w:t xml:space="preserve"> (the “Effective Date”).</w:t>
      </w:r>
      <w:r>
        <w:rPr>
          <w:rFonts w:cs="Calibri" w:ascii="Calibri" w:hAnsi="Calibri"/>
          <w:bCs/>
          <w:sz w:val="21"/>
          <w:szCs w:val="21"/>
          <w:lang w:val="en-GB"/>
        </w:rPr>
        <w:tab/>
      </w:r>
    </w:p>
    <w:p>
      <w:pPr>
        <w:pStyle w:val="Normal"/>
        <w:shd w:val="clear" w:color="auto" w:fill="FFFFFF"/>
        <w:rPr>
          <w:rFonts w:ascii="Calibri" w:hAnsi="Calibri" w:cs="Calibri"/>
          <w:sz w:val="21"/>
        </w:rPr>
      </w:pPr>
      <w:r>
        <w:rPr>
          <w:rFonts w:cs="Calibri" w:ascii="Calibri" w:hAnsi="Calibri"/>
          <w:sz w:val="21"/>
        </w:rPr>
      </w:r>
    </w:p>
    <w:p>
      <w:pPr>
        <w:pStyle w:val="BodyText1"/>
        <w:rPr>
          <w:rFonts w:ascii="Calibri" w:hAnsi="Calibri" w:cs="Calibri"/>
          <w:sz w:val="21"/>
        </w:rPr>
      </w:pPr>
      <w:r>
        <w:rPr>
          <w:rFonts w:cs="Calibri" w:ascii="Calibri" w:hAnsi="Calibri"/>
          <w:sz w:val="21"/>
        </w:rPr>
        <w:t>WHEREAS, the parties' business involves substantial information that is confidential and it is essential that such information remain confidential and, as a condition of entering into a business relationship or potential business relationship with one another, the parties hereto have required that each other party maintain the confidentiality of certain information.</w:t>
      </w:r>
    </w:p>
    <w:p>
      <w:pPr>
        <w:pStyle w:val="BodyText1"/>
        <w:rPr>
          <w:rFonts w:ascii="Calibri" w:hAnsi="Calibri" w:cs="Calibri"/>
          <w:sz w:val="21"/>
        </w:rPr>
      </w:pPr>
      <w:r>
        <w:rPr>
          <w:rFonts w:cs="Calibri" w:ascii="Calibri" w:hAnsi="Calibri"/>
          <w:sz w:val="21"/>
        </w:rPr>
        <w:t>NOW THEREFORE, for good and valuable consideration, the receipt and sufficiency of which are hereby acknowledged, the parties hereto, intending to be legally bound, hereby agree as follows:</w:t>
      </w:r>
    </w:p>
    <w:p>
      <w:pPr>
        <w:pStyle w:val="BodyText1"/>
        <w:rPr>
          <w:rFonts w:ascii="Calibri" w:hAnsi="Calibri" w:cs="Calibri"/>
          <w:sz w:val="21"/>
        </w:rPr>
      </w:pPr>
      <w:r>
        <w:rPr>
          <w:rFonts w:cs="Calibri" w:ascii="Calibri" w:hAnsi="Calibri"/>
          <w:sz w:val="21"/>
        </w:rPr>
        <w:t>1.</w:t>
        <w:tab/>
      </w:r>
      <w:r>
        <w:rPr>
          <w:rFonts w:cs="Calibri" w:ascii="Calibri" w:hAnsi="Calibri"/>
          <w:sz w:val="21"/>
          <w:u w:val="single"/>
        </w:rPr>
        <w:t>CONFIDENTIAL INFORMATION</w:t>
      </w:r>
      <w:r>
        <w:rPr>
          <w:rFonts w:cs="Calibri" w:ascii="Calibri" w:hAnsi="Calibri"/>
          <w:sz w:val="21"/>
        </w:rPr>
        <w:t>.</w:t>
      </w:r>
    </w:p>
    <w:p>
      <w:pPr>
        <w:pStyle w:val="Normal"/>
        <w:spacing w:before="0" w:after="240"/>
        <w:ind w:firstLine="1440"/>
        <w:rPr>
          <w:rFonts w:ascii="Calibri" w:hAnsi="Calibri" w:cs="Calibri"/>
          <w:sz w:val="21"/>
        </w:rPr>
      </w:pPr>
      <w:r>
        <w:rPr>
          <w:rFonts w:cs="Calibri" w:ascii="Calibri" w:hAnsi="Calibri"/>
          <w:sz w:val="21"/>
        </w:rPr>
        <w:t>(a)</w:t>
        <w:tab/>
        <w:t>“Confidential Information”, as used in this Agreement includes but is not limited to confidential information and the work papers, concepts, formulas, techniques, strategies, components, programs, reports, studies, memoranda, correspondence, materials, manuals, records, data, technology, financial information, products, plans, research, service, design information, procedures, methods, documentation, policies, pricing, billing, customer lists and leads, and any other technical data, information and know-how which relates to products or customers or potential customers or suppliers or potential suppliers or are otherwise useful in the parties' businesses, and which one of the parties considers proprietary and desires to maintain confidential. Confidential Information includes information disclosed by a party or by any individual, firm or corporation controlled by, controlling or under common control with a party. Confidential Information is entitled to protection hereunder whether or not such information is oral or written, whether or not such information is identified as such by an appropriate stamp or marking on each document provided or, if orally first provided, identified at that time as proprietary or confidential.  In addition, Confidential Information shall include information developed by the parties during their business relationship.  The parties hereto acknowledge that the parties consider the Confidential Information to be proprietary, confidential and valuable, and the Confidential Information consists of trade secrets entitled to the fullest protection available by law, and that the Confidential Information has taken the parties and the parties' employees, agents and affiliates a substantial amount of time to research, assemble and formulate.</w:t>
      </w:r>
    </w:p>
    <w:p>
      <w:pPr>
        <w:pStyle w:val="Normal"/>
        <w:spacing w:before="0" w:after="240"/>
        <w:ind w:firstLine="1440"/>
        <w:rPr>
          <w:rFonts w:ascii="Calibri" w:hAnsi="Calibri" w:cs="Calibri"/>
          <w:sz w:val="21"/>
        </w:rPr>
      </w:pPr>
      <w:r>
        <w:rPr>
          <w:rFonts w:cs="Calibri" w:ascii="Calibri" w:hAnsi="Calibri"/>
          <w:sz w:val="21"/>
        </w:rPr>
        <w:t>(b)</w:t>
        <w:tab/>
        <w:t>Confidential Information shall not include: (i) information obtained from third parties not under a duty to keep such information confidential; (ii) information deemed part of the “public domain”; and (iii) information which was at the time of disclosure to a party in the “public domain” or already in the possession of such party and that which might readily be derived from such information by such party.  Information shall not be deemed to be part of the “public domain” by reason solely that it is known to only a few of those people to whom it might be of commercial interest, and a combination of two (2) or more portions of the Confidential Information shall not be deemed to be generally available to the public by reason solely of each separate portion being so available.</w:t>
      </w:r>
    </w:p>
    <w:p>
      <w:pPr>
        <w:pStyle w:val="Normal"/>
        <w:spacing w:before="0" w:after="240"/>
        <w:ind w:firstLine="1440"/>
        <w:rPr>
          <w:rFonts w:ascii="Calibri" w:hAnsi="Calibri" w:cs="Calibri"/>
          <w:sz w:val="21"/>
        </w:rPr>
      </w:pPr>
      <w:r>
        <w:rPr>
          <w:rFonts w:cs="Calibri" w:ascii="Calibri" w:hAnsi="Calibri"/>
          <w:sz w:val="21"/>
        </w:rPr>
      </w:r>
    </w:p>
    <w:p>
      <w:pPr>
        <w:pStyle w:val="Normal"/>
        <w:spacing w:before="0" w:after="240"/>
        <w:ind w:firstLine="1440"/>
        <w:rPr>
          <w:rFonts w:ascii="Calibri" w:hAnsi="Calibri" w:cs="Calibri"/>
          <w:sz w:val="21"/>
        </w:rPr>
      </w:pPr>
      <w:r>
        <w:rPr>
          <w:rFonts w:cs="Calibri" w:ascii="Calibri" w:hAnsi="Calibri"/>
          <w:sz w:val="21"/>
        </w:rPr>
      </w:r>
    </w:p>
    <w:p>
      <w:pPr>
        <w:pStyle w:val="BodyText1"/>
        <w:rPr>
          <w:rFonts w:ascii="Calibri" w:hAnsi="Calibri" w:cs="Calibri"/>
          <w:sz w:val="21"/>
        </w:rPr>
      </w:pPr>
      <w:r>
        <w:rPr>
          <w:rFonts w:cs="Calibri" w:ascii="Calibri" w:hAnsi="Calibri"/>
          <w:sz w:val="21"/>
        </w:rPr>
        <w:t>2.</w:t>
        <w:tab/>
      </w:r>
      <w:r>
        <w:rPr>
          <w:rFonts w:cs="Calibri" w:ascii="Calibri" w:hAnsi="Calibri"/>
          <w:sz w:val="21"/>
          <w:u w:val="single"/>
        </w:rPr>
        <w:t>NON-DISCLOSURE OF CONFIDENTIAL INFORMATION</w:t>
      </w:r>
      <w:r>
        <w:rPr>
          <w:rFonts w:cs="Calibri" w:ascii="Calibri" w:hAnsi="Calibri"/>
          <w:sz w:val="21"/>
        </w:rPr>
        <w:t>.</w:t>
      </w:r>
    </w:p>
    <w:p>
      <w:pPr>
        <w:pStyle w:val="Normal"/>
        <w:spacing w:before="0" w:after="240"/>
        <w:ind w:firstLine="1440"/>
        <w:rPr>
          <w:rFonts w:ascii="Calibri" w:hAnsi="Calibri" w:cs="Calibri"/>
          <w:sz w:val="21"/>
        </w:rPr>
      </w:pPr>
      <w:r>
        <w:rPr>
          <w:rFonts w:cs="Calibri" w:ascii="Calibri" w:hAnsi="Calibri"/>
          <w:sz w:val="21"/>
        </w:rPr>
        <w:t>(a)</w:t>
        <w:tab/>
        <w:t>Each recipient of Confidential Information (the “Recipient”) shall not in any manner, either directly or indirectly, use for such Recipient’s own benefit or purposes or for the benefit or purposes of any other person, firm, partnership, joint venture, association, corporation or other business organization, entity or enterprise (“Business Enterprise”), or disclose, except as directed by the disclosing party (the “Discloser”), in any manner, to any Business Enterprise, any of the Confidential Information which such Recipient may acquire in the course of or as an incident to its business relationship with the other parties hereto.</w:t>
      </w:r>
    </w:p>
    <w:p>
      <w:pPr>
        <w:pStyle w:val="Normal"/>
        <w:spacing w:before="0" w:after="240"/>
        <w:ind w:firstLine="1440"/>
        <w:rPr>
          <w:rFonts w:ascii="Calibri" w:hAnsi="Calibri" w:cs="Calibri"/>
          <w:sz w:val="21"/>
        </w:rPr>
      </w:pPr>
      <w:r>
        <w:rPr>
          <w:rFonts w:cs="Calibri" w:ascii="Calibri" w:hAnsi="Calibri"/>
          <w:sz w:val="21"/>
        </w:rPr>
        <w:t>(b)</w:t>
        <w:tab/>
        <w:t>Each Recipient acknowledges that all Confidential Information disclosed by the Discloser shall be and remain the property of the Discloser alone.  Accordingly, upon the request of the Discloser, all copies of the Confidential Information in any form whatsoever disclosed by the Discloser shall promptly be delivered to the Discloser.  Any reports, notes, memoranda, analyses, compilations, studies or other documents prepared by Recipient or at Recipient’s direction containing or reflecting any information contained in the Confidential Information shall be delivered to the Discloser upon request.  Notwithstanding the foregoing, one archival copy may be maintained by the Recipient and kept confidential and segregated from the Recipient's regular files.</w:t>
      </w:r>
    </w:p>
    <w:p>
      <w:pPr>
        <w:pStyle w:val="Normal"/>
        <w:spacing w:before="0" w:after="240"/>
        <w:ind w:firstLine="1440"/>
        <w:rPr>
          <w:rFonts w:ascii="Calibri" w:hAnsi="Calibri" w:cs="Calibri"/>
          <w:sz w:val="21"/>
        </w:rPr>
      </w:pPr>
      <w:r>
        <w:rPr>
          <w:rFonts w:cs="Calibri" w:ascii="Calibri" w:hAnsi="Calibri"/>
          <w:sz w:val="21"/>
        </w:rPr>
        <w:t>(c)</w:t>
        <w:tab/>
        <w:t>In the event that Recipient is required (by oral questions, interrogatories, request for information or documents, subpoena, civil investigative demand or similar process) to disclose any Confidential Information, Recipient shall give the Discloser prompt notice thereof so that the Discloser may seek an appropriate protective order.</w:t>
      </w:r>
    </w:p>
    <w:p>
      <w:pPr>
        <w:pStyle w:val="Normal"/>
        <w:spacing w:before="0" w:after="240"/>
        <w:ind w:firstLine="1440"/>
        <w:rPr>
          <w:rFonts w:ascii="Calibri" w:hAnsi="Calibri" w:cs="Calibri"/>
          <w:sz w:val="21"/>
        </w:rPr>
      </w:pPr>
      <w:r>
        <w:rPr>
          <w:rFonts w:cs="Calibri" w:ascii="Calibri" w:hAnsi="Calibri"/>
          <w:sz w:val="21"/>
        </w:rPr>
        <w:t>(d)</w:t>
        <w:tab/>
        <w:t>No Recipient shall disclose the Confidential Information to any of such Recipient’s employees other than those who need to know the Confidential Information for purposes of carrying out the business relationship between the parties.  Each such person to whom Confidential Information is to be disclosed shall have previously been informed of the confidential nature of such information and shall have agreed to be bound by terms and conditions substantially equivalent to those contained herein.</w:t>
      </w:r>
    </w:p>
    <w:p>
      <w:pPr>
        <w:pStyle w:val="BodyText1"/>
        <w:rPr>
          <w:rFonts w:ascii="Calibri" w:hAnsi="Calibri" w:cs="Calibri"/>
          <w:sz w:val="21"/>
        </w:rPr>
      </w:pPr>
      <w:r>
        <w:rPr>
          <w:rFonts w:cs="Calibri" w:ascii="Calibri" w:hAnsi="Calibri"/>
          <w:sz w:val="21"/>
        </w:rPr>
        <w:t>3.</w:t>
        <w:tab/>
      </w:r>
      <w:r>
        <w:rPr>
          <w:rFonts w:cs="Calibri" w:ascii="Calibri" w:hAnsi="Calibri"/>
          <w:sz w:val="21"/>
          <w:u w:val="single"/>
        </w:rPr>
        <w:t>REMEDIES</w:t>
      </w:r>
      <w:r>
        <w:rPr>
          <w:rFonts w:cs="Calibri" w:ascii="Calibri" w:hAnsi="Calibri"/>
          <w:sz w:val="21"/>
        </w:rPr>
        <w:t xml:space="preserve">. The parties acknowledge and agree that this Agreement is reasonable and necessary to protect the business, interests and properties of the parties, and that any breach or threatened breach of Section 2 of this Agreement by any Recipient is to be deemed a material breach which could cause irreparable injury to the Discloser and that the Discloser's remedy at law for any such breach would be inadequate.  Accordingly, each Recipient agrees and consents that temporary and permanent injunctive relief may be granted in any proceeding which may be brought to enforce any provision of Section 2 without necessity of proof that a remedy at law is inadequate; </w:t>
      </w:r>
      <w:r>
        <w:rPr>
          <w:rFonts w:cs="Calibri" w:ascii="Calibri" w:hAnsi="Calibri"/>
          <w:sz w:val="21"/>
          <w:u w:val="single"/>
        </w:rPr>
        <w:t>provided</w:t>
      </w:r>
      <w:r>
        <w:rPr>
          <w:rFonts w:cs="Calibri" w:ascii="Calibri" w:hAnsi="Calibri"/>
          <w:sz w:val="21"/>
        </w:rPr>
        <w:t>, however that nothing contained herein shall be deemed to preclude the Discloser from seeking damages or any other remedy at law or in equity, including compensatory and punitive damages, as may be appropriate.  In addition to the foregoing, any breach or threatened breach of Section 2 of this Agreement by any Recipient shall be cause for the Discloser to terminate its relationship with such Recipient.  The provisions of this Section 3 and the obligations in Section 2 shall not terminate upon termination of the parties' relationship with one another.</w:t>
      </w:r>
    </w:p>
    <w:p>
      <w:pPr>
        <w:pStyle w:val="BodyText1"/>
        <w:rPr>
          <w:rFonts w:ascii="Calibri" w:hAnsi="Calibri" w:cs="Calibri"/>
          <w:sz w:val="21"/>
        </w:rPr>
      </w:pPr>
      <w:r>
        <w:rPr>
          <w:rFonts w:cs="Calibri" w:ascii="Calibri" w:hAnsi="Calibri"/>
          <w:sz w:val="21"/>
        </w:rPr>
        <w:t>4.</w:t>
        <w:tab/>
      </w:r>
      <w:r>
        <w:rPr>
          <w:rFonts w:cs="Calibri" w:ascii="Calibri" w:hAnsi="Calibri"/>
          <w:sz w:val="21"/>
          <w:u w:val="single"/>
        </w:rPr>
        <w:t>NO PARTNERSHIP</w:t>
      </w:r>
      <w:r>
        <w:rPr>
          <w:rFonts w:cs="Calibri" w:ascii="Calibri" w:hAnsi="Calibri"/>
          <w:sz w:val="21"/>
        </w:rPr>
        <w:t>. The parties shall not at any time be considered employees, partners, agents or joint ventures with one another, except as specifically set forth in a writing executed by the parties.  Each party shall be liable for its own debts, obligations, acts and omissions, including the payment of all required withholding, social security and other taxes or benefits.</w:t>
      </w:r>
    </w:p>
    <w:p>
      <w:pPr>
        <w:pStyle w:val="BodyText1"/>
        <w:rPr/>
      </w:pPr>
      <w:r>
        <w:rPr>
          <w:rFonts w:cs="Calibri" w:ascii="Calibri" w:hAnsi="Calibri"/>
          <w:sz w:val="21"/>
        </w:rPr>
        <w:t>5.</w:t>
        <w:tab/>
      </w:r>
      <w:r>
        <w:rPr>
          <w:rFonts w:cs="Calibri" w:ascii="Calibri" w:hAnsi="Calibri"/>
          <w:sz w:val="21"/>
          <w:u w:val="single"/>
        </w:rPr>
        <w:t>GOVERNING LAW</w:t>
      </w:r>
      <w:r>
        <w:rPr>
          <w:rFonts w:cs="Calibri" w:ascii="Calibri" w:hAnsi="Calibri"/>
          <w:sz w:val="21"/>
        </w:rPr>
        <w:t>. This Agreement shall be governed by and construed in accordance with the laws of Poland. Each party hereby submits to the exclusive jurisdiction of the courts sitting in Łódź.</w:t>
      </w:r>
    </w:p>
    <w:p>
      <w:pPr>
        <w:pStyle w:val="BodyText1"/>
        <w:rPr>
          <w:rFonts w:ascii="Calibri" w:hAnsi="Calibri" w:cs="Calibri"/>
          <w:sz w:val="21"/>
        </w:rPr>
      </w:pPr>
      <w:r>
        <w:rPr>
          <w:rFonts w:cs="Calibri" w:ascii="Calibri" w:hAnsi="Calibri"/>
          <w:sz w:val="21"/>
        </w:rPr>
        <w:t>6.</w:t>
        <w:tab/>
      </w:r>
      <w:r>
        <w:rPr>
          <w:rFonts w:cs="Calibri" w:ascii="Calibri" w:hAnsi="Calibri"/>
          <w:sz w:val="21"/>
          <w:u w:val="single"/>
        </w:rPr>
        <w:t>MODIFICATION AND WAIVER</w:t>
      </w:r>
      <w:r>
        <w:rPr>
          <w:rFonts w:cs="Calibri" w:ascii="Calibri" w:hAnsi="Calibri"/>
          <w:sz w:val="21"/>
        </w:rPr>
        <w:t>. No provision of the Agreement shall be amended, waived or modified except by an instrument in writing signed by the parties hereto. Failure to insist upon strict compliance with any of the terms, covenants or conditions hereof shall not be deemed a waiver of such term, covenant or condition, nor shall any waiver or relinquishment of any right or power hereunder at any time or times be deemed a waiver or relinquishment of such right or power at any other time or times.</w:t>
      </w:r>
    </w:p>
    <w:p>
      <w:pPr>
        <w:pStyle w:val="BodyText1"/>
        <w:rPr>
          <w:rFonts w:ascii="Calibri" w:hAnsi="Calibri" w:cs="Calibri"/>
          <w:sz w:val="21"/>
        </w:rPr>
      </w:pPr>
      <w:r>
        <w:rPr>
          <w:rFonts w:cs="Calibri" w:ascii="Calibri" w:hAnsi="Calibri"/>
          <w:sz w:val="21"/>
        </w:rPr>
        <w:t>7.</w:t>
        <w:tab/>
      </w:r>
      <w:r>
        <w:rPr>
          <w:rFonts w:cs="Calibri" w:ascii="Calibri" w:hAnsi="Calibri"/>
          <w:sz w:val="21"/>
          <w:u w:val="single"/>
        </w:rPr>
        <w:t>SEVERABILITY</w:t>
      </w:r>
      <w:r>
        <w:rPr>
          <w:rFonts w:cs="Calibri" w:ascii="Calibri" w:hAnsi="Calibri"/>
          <w:sz w:val="21"/>
        </w:rPr>
        <w:t>.  The parties agree that each of the provisions included in this Agreement is separate, distinct and severable from the other provisions of this Agreement. If any provision of this Agreement shall be held invalid or unenforceable under any applicable law, such invalidity or unenforceability shall not affect any other provision of this Agreement that can be given effect without the invalid provision, and, to this end, the provisions hereof are severable. If any provision of this Agreement is ruled invalid or unenforceable by a court of competent jurisdiction because of a conflict between the provision and any applicable law or public policy, the provision shall be redrawn to make the provision consistent with and valid and enforceable under the law or public policy.</w:t>
      </w:r>
    </w:p>
    <w:p>
      <w:pPr>
        <w:pStyle w:val="BodyText1"/>
        <w:ind w:hanging="720" w:left="1440"/>
        <w:rPr>
          <w:rFonts w:ascii="Calibri" w:hAnsi="Calibri" w:cs="Calibri"/>
          <w:sz w:val="21"/>
        </w:rPr>
      </w:pPr>
      <w:r>
        <w:rPr>
          <w:rFonts w:cs="Calibri" w:ascii="Calibri" w:hAnsi="Calibri"/>
          <w:sz w:val="21"/>
        </w:rPr>
        <w:t>8.</w:t>
        <w:tab/>
      </w:r>
      <w:r>
        <w:rPr>
          <w:rFonts w:cs="Calibri" w:ascii="Calibri" w:hAnsi="Calibri"/>
          <w:sz w:val="21"/>
          <w:u w:val="single"/>
        </w:rPr>
        <w:t>ASSIGNMENT</w:t>
      </w:r>
      <w:r>
        <w:rPr>
          <w:rFonts w:cs="Calibri" w:ascii="Calibri" w:hAnsi="Calibri"/>
          <w:sz w:val="21"/>
        </w:rPr>
        <w:t>. This Agreement and the obligations of the parties in this Agreement may not be assigned.</w:t>
      </w:r>
    </w:p>
    <w:p>
      <w:pPr>
        <w:pStyle w:val="BodyText1"/>
        <w:numPr>
          <w:ilvl w:val="0"/>
          <w:numId w:val="1"/>
        </w:numPr>
        <w:tabs>
          <w:tab w:val="clear" w:pos="720"/>
          <w:tab w:val="left" w:pos="1440" w:leader="none"/>
        </w:tabs>
        <w:ind w:hanging="720" w:left="1440"/>
        <w:rPr>
          <w:rFonts w:ascii="Calibri" w:hAnsi="Calibri" w:cs="Calibri"/>
          <w:sz w:val="21"/>
          <w:szCs w:val="21"/>
        </w:rPr>
      </w:pPr>
      <w:r>
        <w:rPr>
          <w:rFonts w:cs="Calibri" w:ascii="Calibri" w:hAnsi="Calibri"/>
          <w:sz w:val="21"/>
          <w:u w:val="single"/>
        </w:rPr>
        <w:t>BURDEN AND BENEFIT</w:t>
      </w:r>
      <w:r>
        <w:rPr>
          <w:rFonts w:cs="Calibri" w:ascii="Calibri" w:hAnsi="Calibri"/>
          <w:sz w:val="21"/>
        </w:rPr>
        <w:t>. This Agreement shall be binding upon and shall inure to the benefit of the parties hereto and their respective heirs, executors, administrators, successors and assigns.</w:t>
      </w:r>
    </w:p>
    <w:p>
      <w:pPr>
        <w:pStyle w:val="BodyText1"/>
        <w:numPr>
          <w:ilvl w:val="0"/>
          <w:numId w:val="1"/>
        </w:numPr>
        <w:tabs>
          <w:tab w:val="clear" w:pos="720"/>
          <w:tab w:val="left" w:pos="1440" w:leader="none"/>
        </w:tabs>
        <w:ind w:hanging="720" w:left="1440"/>
        <w:rPr>
          <w:rFonts w:ascii="Calibri" w:hAnsi="Calibri" w:cs="Calibri"/>
          <w:sz w:val="21"/>
          <w:szCs w:val="21"/>
        </w:rPr>
      </w:pPr>
      <w:r>
        <w:rPr>
          <w:rFonts w:cs="Calibri" w:ascii="Calibri" w:hAnsi="Calibri"/>
          <w:sz w:val="21"/>
          <w:szCs w:val="21"/>
        </w:rPr>
        <w:t>For a period of ten (10) years following the date of each disclosure, the Receiving Party shall maintain such Confidential Information strictly confidential.</w:t>
      </w:r>
    </w:p>
    <w:p>
      <w:pPr>
        <w:pStyle w:val="BodyText1"/>
        <w:numPr>
          <w:ilvl w:val="0"/>
          <w:numId w:val="0"/>
        </w:numPr>
        <w:tabs>
          <w:tab w:val="clear" w:pos="720"/>
          <w:tab w:val="left" w:pos="1440" w:leader="none"/>
        </w:tabs>
        <w:ind w:hanging="0" w:left="1440"/>
        <w:rPr>
          <w:rFonts w:ascii="Calibri" w:hAnsi="Calibri" w:cs="Calibri"/>
          <w:sz w:val="21"/>
          <w:szCs w:val="21"/>
        </w:rPr>
      </w:pPr>
      <w:r>
        <w:rPr>
          <w:rFonts w:cs="Calibri" w:ascii="Calibri" w:hAnsi="Calibri"/>
          <w:sz w:val="21"/>
        </w:rPr>
        <w:t>IN WITNESS WHEREOF, the parties have caused this Agreement to be executed, themselves or by their duly authorized representatives, under seal, the day and year first above written.</w:t>
      </w:r>
    </w:p>
    <w:p>
      <w:pPr>
        <w:pStyle w:val="Normal"/>
        <w:ind w:hanging="0" w:left="5040"/>
        <w:rPr>
          <w:rFonts w:ascii="Calibri" w:hAnsi="Calibri" w:cs="Calibri"/>
          <w:b/>
          <w:sz w:val="21"/>
        </w:rPr>
      </w:pPr>
      <w:r>
        <w:rPr>
          <w:rFonts w:cs="Calibri" w:ascii="Calibri" w:hAnsi="Calibri"/>
          <w:b/>
          <w:sz w:val="21"/>
        </w:rPr>
      </w:r>
    </w:p>
    <w:p>
      <w:pPr>
        <w:pStyle w:val="BasicBody"/>
        <w:rPr>
          <w:rFonts w:ascii="Calibri" w:hAnsi="Calibri" w:cs="Calibri"/>
          <w:b/>
          <w:sz w:val="21"/>
          <w:lang w:val="en-GB"/>
        </w:rPr>
      </w:pPr>
      <w:r>
        <w:rPr>
          <w:rFonts w:cs="Calibri" w:ascii="Calibri" w:hAnsi="Calibri"/>
          <w:sz w:val="21"/>
          <w:lang w:val="pl-PL"/>
        </w:rPr>
        <w:tab/>
        <w:tab/>
        <w:tab/>
        <w:tab/>
        <w:tab/>
        <w:tab/>
        <w:tab/>
      </w:r>
      <w:r>
        <w:rPr>
          <w:rFonts w:cs="Calibri" w:ascii="Calibri" w:hAnsi="Calibri"/>
          <w:b/>
          <w:sz w:val="21"/>
          <w:lang w:val="en-GB"/>
        </w:rPr>
        <w:t xml:space="preserve">By: </w:t>
      </w:r>
    </w:p>
    <w:p>
      <w:pPr>
        <w:pStyle w:val="BasicBody"/>
        <w:ind w:firstLine="720" w:left="4320"/>
        <w:rPr/>
      </w:pPr>
      <w:r>
        <w:rPr>
          <w:rFonts w:cs="Calibri" w:ascii="Calibri" w:hAnsi="Calibri"/>
          <w:b/>
          <w:sz w:val="21"/>
        </w:rPr>
        <w:t xml:space="preserve">Title: </w:t>
      </w:r>
    </w:p>
    <w:p>
      <w:pPr>
        <w:pStyle w:val="BasicBody"/>
        <w:rPr/>
      </w:pPr>
      <w:r>
        <w:rPr>
          <w:rFonts w:cs="Calibri" w:ascii="Calibri" w:hAnsi="Calibri"/>
          <w:b/>
          <w:sz w:val="21"/>
        </w:rPr>
        <w:tab/>
        <w:tab/>
        <w:tab/>
        <w:tab/>
        <w:tab/>
        <w:tab/>
        <w:tab/>
        <w:t xml:space="preserve">Name:  </w:t>
      </w:r>
    </w:p>
    <w:p>
      <w:pPr>
        <w:pStyle w:val="BasicBody"/>
        <w:ind w:firstLine="5045"/>
        <w:rPr>
          <w:rFonts w:ascii="Calibri" w:hAnsi="Calibri" w:cs="Calibri"/>
          <w:b/>
          <w:sz w:val="21"/>
        </w:rPr>
      </w:pPr>
      <w:r>
        <w:rPr>
          <w:rFonts w:cs="Calibri" w:ascii="Calibri" w:hAnsi="Calibri"/>
          <w:b/>
          <w:sz w:val="21"/>
        </w:rPr>
        <w:t xml:space="preserve">Date: </w:t>
      </w:r>
    </w:p>
    <w:p>
      <w:pPr>
        <w:pStyle w:val="Normal"/>
        <w:spacing w:before="0" w:after="240"/>
        <w:ind w:hanging="0" w:left="7200"/>
        <w:rPr>
          <w:rFonts w:ascii="Calibri" w:hAnsi="Calibri" w:cs="Calibri"/>
          <w:b/>
          <w:sz w:val="21"/>
        </w:rPr>
      </w:pPr>
      <w:r>
        <w:rPr>
          <w:rFonts w:cs="Calibri" w:ascii="Calibri" w:hAnsi="Calibri"/>
          <w:b/>
          <w:sz w:val="21"/>
        </w:rPr>
      </w:r>
    </w:p>
    <w:p>
      <w:pPr>
        <w:pStyle w:val="Normal"/>
        <w:rPr/>
      </w:pPr>
      <w:r>
        <w:rPr>
          <w:rFonts w:cs="Calibri" w:ascii="Calibri" w:hAnsi="Calibri"/>
          <w:b/>
          <w:sz w:val="21"/>
        </w:rPr>
        <w:tab/>
        <w:tab/>
        <w:tab/>
        <w:tab/>
        <w:tab/>
        <w:tab/>
        <w:tab/>
        <w:t>FiLeClo Sp. z o.o.</w:t>
      </w:r>
    </w:p>
    <w:p>
      <w:pPr>
        <w:pStyle w:val="Normal"/>
        <w:ind w:hanging="0" w:left="5040"/>
        <w:rPr>
          <w:rFonts w:ascii="Calibri" w:hAnsi="Calibri" w:cs="Calibri"/>
          <w:b/>
          <w:sz w:val="21"/>
        </w:rPr>
      </w:pPr>
      <w:r>
        <w:rPr>
          <w:rFonts w:cs="Calibri" w:ascii="Calibri" w:hAnsi="Calibri"/>
          <w:b/>
          <w:sz w:val="21"/>
        </w:rPr>
      </w:r>
    </w:p>
    <w:p>
      <w:pPr>
        <w:pStyle w:val="Normal"/>
        <w:ind w:hanging="0" w:left="5040"/>
        <w:rPr>
          <w:rFonts w:ascii="Calibri" w:hAnsi="Calibri" w:cs="Calibri"/>
          <w:b/>
          <w:sz w:val="21"/>
        </w:rPr>
      </w:pPr>
      <w:r>
        <w:rPr>
          <w:rFonts w:cs="Calibri" w:ascii="Calibri" w:hAnsi="Calibri"/>
          <w:b/>
          <w:sz w:val="21"/>
        </w:rPr>
      </w:r>
    </w:p>
    <w:p>
      <w:pPr>
        <w:pStyle w:val="BasicBody"/>
        <w:ind w:firstLine="720" w:left="4320"/>
        <w:jc w:val="left"/>
        <w:rPr>
          <w:rFonts w:ascii="Calibri" w:hAnsi="Calibri" w:cs="Calibri"/>
          <w:b/>
          <w:sz w:val="21"/>
          <w:lang w:eastAsia="zh-TW"/>
        </w:rPr>
      </w:pPr>
      <w:r>
        <w:rPr>
          <w:rFonts w:cs="Calibri" w:ascii="Calibri" w:hAnsi="Calibri"/>
          <w:b/>
          <w:sz w:val="21"/>
        </w:rPr>
        <w:t>By:</w:t>
      </w:r>
      <w:r>
        <w:rPr>
          <w:rFonts w:cs="Calibri" w:ascii="Calibri" w:hAnsi="Calibri"/>
          <w:b/>
          <w:sz w:val="21"/>
          <w:lang w:eastAsia="zh-TW"/>
        </w:rPr>
        <w:t xml:space="preserve"> </w:t>
      </w:r>
    </w:p>
    <w:p>
      <w:pPr>
        <w:pStyle w:val="BasicBody"/>
        <w:ind w:hanging="0" w:left="5040"/>
        <w:jc w:val="left"/>
        <w:rPr/>
      </w:pPr>
      <w:r>
        <w:rPr>
          <w:rFonts w:cs="Calibri" w:ascii="Calibri" w:hAnsi="Calibri"/>
          <w:b/>
          <w:sz w:val="21"/>
        </w:rPr>
        <w:t xml:space="preserve">Title: President  </w:t>
      </w:r>
    </w:p>
    <w:p>
      <w:pPr>
        <w:pStyle w:val="BodyNormal"/>
        <w:rPr/>
      </w:pPr>
      <w:r>
        <w:rPr>
          <w:rFonts w:cs="Calibri" w:ascii="Calibri" w:hAnsi="Calibri"/>
          <w:b/>
          <w:sz w:val="21"/>
        </w:rPr>
        <w:t xml:space="preserve">                                                                                                </w:t>
      </w:r>
      <w:r>
        <w:rPr>
          <w:rFonts w:cs="Calibri" w:ascii="Calibri" w:hAnsi="Calibri"/>
          <w:b/>
          <w:sz w:val="21"/>
        </w:rPr>
        <w:tab/>
        <w:t>Name:</w:t>
      </w:r>
      <w:r>
        <w:rPr>
          <w:rFonts w:cs="Calibri" w:ascii="Calibri" w:hAnsi="Calibri"/>
          <w:b/>
          <w:sz w:val="21"/>
          <w:lang w:eastAsia="zh-TW"/>
        </w:rPr>
        <w:t xml:space="preserve"> Przemysław Pilaszek</w:t>
      </w:r>
    </w:p>
    <w:p>
      <w:pPr>
        <w:pStyle w:val="BodyNormal"/>
        <w:ind w:firstLine="720" w:left="4320"/>
        <w:rPr>
          <w:rFonts w:ascii="Calibri" w:hAnsi="Calibri" w:cs="Calibri"/>
          <w:b/>
          <w:sz w:val="21"/>
        </w:rPr>
      </w:pPr>
      <w:r>
        <w:rPr>
          <w:rFonts w:cs="Calibri" w:ascii="Calibri" w:hAnsi="Calibri"/>
          <w:b/>
          <w:sz w:val="21"/>
        </w:rPr>
      </w:r>
    </w:p>
    <w:p>
      <w:pPr>
        <w:pStyle w:val="BodyNormal"/>
        <w:ind w:firstLine="720" w:left="4320"/>
        <w:rPr/>
      </w:pPr>
      <w:r>
        <w:rPr>
          <w:rFonts w:cs="Calibri" w:ascii="Calibri" w:hAnsi="Calibri"/>
          <w:b/>
          <w:sz w:val="21"/>
        </w:rPr>
        <w:t>Date:</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ourier New">
    <w:charset w:val="ee"/>
    <w:family w:val="roman"/>
    <w:pitch w:val="variable"/>
  </w:font>
  <w:font w:name="Liberation Sans">
    <w:altName w:val="Arial"/>
    <w:charset w:val="ee"/>
    <w:family w:val="roman"/>
    <w:pitch w:val="variable"/>
  </w:font>
  <w:font w:name="Arial">
    <w:charset w:val="ee"/>
    <w:family w:val="roman"/>
    <w:pitch w:val="variable"/>
  </w:font>
  <w:font w:name="Tahoma">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Fonts w:cs="Calibri" w:ascii="Calibri" w:hAnsi="Calibri"/>
        <w:sz w:val="20"/>
      </w:rPr>
      <w:fldChar w:fldCharType="begin"/>
    </w:r>
    <w:r>
      <w:rPr>
        <w:sz w:val="20"/>
        <w:rFonts w:cs="Calibri" w:ascii="Calibri" w:hAnsi="Calibri"/>
      </w:rPr>
      <w:instrText xml:space="preserve"> PAGE </w:instrText>
    </w:r>
    <w:r>
      <w:rPr>
        <w:sz w:val="20"/>
        <w:rFonts w:cs="Calibri" w:ascii="Calibri" w:hAnsi="Calibri"/>
      </w:rPr>
      <w:fldChar w:fldCharType="separate"/>
    </w:r>
    <w:r>
      <w:rPr>
        <w:sz w:val="20"/>
        <w:rFonts w:cs="Calibri" w:ascii="Calibri" w:hAnsi="Calibri"/>
      </w:rPr>
      <w:t>3</w:t>
    </w:r>
    <w:r>
      <w:rPr>
        <w:sz w:val="20"/>
        <w:rFonts w:cs="Calibri" w:ascii="Calibri" w:hAnsi="Calibri"/>
      </w:rPr>
      <w:fldChar w:fldCharType="end"/>
    </w:r>
  </w:p>
  <w:p>
    <w:pPr>
      <w:pStyle w:val="Footer"/>
      <w:tabs>
        <w:tab w:val="clear" w:pos="4680"/>
        <w:tab w:val="clear" w:pos="9360"/>
        <w:tab w:val="center" w:pos="5040" w:leader="none"/>
        <w:tab w:val="right" w:pos="10080" w:leader="none"/>
      </w:tabs>
      <w:jc w:val="left"/>
      <w:rPr>
        <w:rFonts w:ascii="Calibri" w:hAnsi="Calibri" w:cs="Calibri"/>
        <w:sz w:val="16"/>
      </w:rPr>
    </w:pPr>
    <w:r>
      <w:rPr>
        <w:rFonts w:cs="Calibri" w:ascii="Calibri" w:hAnsi="Calibri"/>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alibri" w:hAnsi="Calibri" w:cs="Leelawadee UI Semilight"/>
        <w:sz w:val="20"/>
        <w:lang w:val="pl-PL"/>
      </w:rPr>
    </w:pPr>
    <w:r>
      <w:rPr>
        <w:rFonts w:cs="Leelawadee UI Semilight" w:ascii="Calibri" w:hAnsi="Calibri"/>
        <w:sz w:val="20"/>
        <w:lang w:val="pl-P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numFmt w:val="decimal"/>
      <w:lvlText w:val="%1."/>
      <w:lvlJc w:val="left"/>
      <w:pPr>
        <w:tabs>
          <w:tab w:val="num" w:pos="2160"/>
        </w:tabs>
        <w:ind w:left="2160" w:hanging="1440"/>
      </w:pPr>
      <w:rPr/>
    </w:lvl>
    <w:lvl w:ilvl="1">
      <w:start w:val="1"/>
      <w:numFmt w:val="ideographTraditional"/>
      <w:lvlText w:val="%2、"/>
      <w:lvlJc w:val="left"/>
      <w:pPr>
        <w:tabs>
          <w:tab w:val="num" w:pos="1680"/>
        </w:tabs>
        <w:ind w:left="1680" w:hanging="480"/>
      </w:pPr>
      <w:rPr/>
    </w:lvl>
    <w:lvl w:ilvl="2">
      <w:start w:val="1"/>
      <w:numFmt w:val="lowerRoman"/>
      <w:lvlText w:val="%3."/>
      <w:lvlJc w:val="right"/>
      <w:pPr>
        <w:tabs>
          <w:tab w:val="num" w:pos="2160"/>
        </w:tabs>
        <w:ind w:left="2160" w:hanging="480"/>
      </w:pPr>
      <w:rPr/>
    </w:lvl>
    <w:lvl w:ilvl="3">
      <w:start w:val="1"/>
      <w:numFmt w:val="decimal"/>
      <w:lvlText w:val="%4."/>
      <w:lvlJc w:val="left"/>
      <w:pPr>
        <w:tabs>
          <w:tab w:val="num" w:pos="2640"/>
        </w:tabs>
        <w:ind w:left="2640" w:hanging="480"/>
      </w:pPr>
      <w:rPr/>
    </w:lvl>
    <w:lvl w:ilvl="4">
      <w:start w:val="1"/>
      <w:numFmt w:val="ideographTraditional"/>
      <w:lvlText w:val="%5、"/>
      <w:lvlJc w:val="left"/>
      <w:pPr>
        <w:tabs>
          <w:tab w:val="num" w:pos="3120"/>
        </w:tabs>
        <w:ind w:left="3120" w:hanging="480"/>
      </w:pPr>
      <w:rPr/>
    </w:lvl>
    <w:lvl w:ilvl="5">
      <w:start w:val="1"/>
      <w:numFmt w:val="lowerRoman"/>
      <w:lvlText w:val="%6."/>
      <w:lvlJc w:val="right"/>
      <w:pPr>
        <w:tabs>
          <w:tab w:val="num" w:pos="3600"/>
        </w:tabs>
        <w:ind w:left="3600" w:hanging="480"/>
      </w:pPr>
      <w:rPr/>
    </w:lvl>
    <w:lvl w:ilvl="6">
      <w:start w:val="1"/>
      <w:numFmt w:val="decimal"/>
      <w:lvlText w:val="%7."/>
      <w:lvlJc w:val="left"/>
      <w:pPr>
        <w:tabs>
          <w:tab w:val="num" w:pos="4080"/>
        </w:tabs>
        <w:ind w:left="4080" w:hanging="480"/>
      </w:pPr>
      <w:rPr/>
    </w:lvl>
    <w:lvl w:ilvl="7">
      <w:start w:val="1"/>
      <w:numFmt w:val="ideographTraditional"/>
      <w:lvlText w:val="%8、"/>
      <w:lvlJc w:val="left"/>
      <w:pPr>
        <w:tabs>
          <w:tab w:val="num" w:pos="4560"/>
        </w:tabs>
        <w:ind w:left="4560" w:hanging="480"/>
      </w:pPr>
      <w:rPr/>
    </w:lvl>
    <w:lvl w:ilvl="8">
      <w:start w:val="1"/>
      <w:numFmt w:val="lowerRoman"/>
      <w:lvlText w:val="%9."/>
      <w:lvlJc w:val="right"/>
      <w:pPr>
        <w:tabs>
          <w:tab w:val="num" w:pos="5040"/>
        </w:tabs>
        <w:ind w:left="5040" w:hanging="4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PMingLiU" w:cs="Times New Roman"/>
        <w:lang w:val="pl-PL" w:eastAsia="pl-PL"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519c0"/>
    <w:pPr>
      <w:widowControl/>
      <w:suppressAutoHyphens w:val="true"/>
      <w:bidi w:val="0"/>
      <w:spacing w:before="0" w:after="0"/>
      <w:jc w:val="both"/>
    </w:pPr>
    <w:rPr>
      <w:rFonts w:ascii="Times New Roman" w:hAnsi="Times New Roman" w:eastAsia="PMingLiU" w:cs="Times New Roman"/>
      <w:color w:val="auto"/>
      <w:kern w:val="0"/>
      <w:sz w:val="24"/>
      <w:szCs w:val="24"/>
      <w:lang w:val="en-US" w:eastAsia="en-US" w:bidi="ar-SA"/>
    </w:rPr>
  </w:style>
  <w:style w:type="paragraph" w:styleId="Heading1">
    <w:name w:val="Heading 1"/>
    <w:basedOn w:val="Normal"/>
    <w:next w:val="Normal"/>
    <w:qFormat/>
    <w:rsid w:val="007519c0"/>
    <w:pPr>
      <w:spacing w:before="0" w:after="240"/>
      <w:outlineLvl w:val="0"/>
    </w:pPr>
    <w:rPr>
      <w:rFonts w:cs="Arial"/>
      <w:bCs/>
    </w:rPr>
  </w:style>
  <w:style w:type="paragraph" w:styleId="Heading2">
    <w:name w:val="Heading 2"/>
    <w:basedOn w:val="Normal"/>
    <w:next w:val="Normal"/>
    <w:qFormat/>
    <w:rsid w:val="007519c0"/>
    <w:pPr>
      <w:spacing w:before="0" w:after="240"/>
      <w:outlineLvl w:val="1"/>
    </w:pPr>
    <w:rPr>
      <w:rFonts w:cs="Arial"/>
      <w:bCs/>
      <w:iCs/>
    </w:rPr>
  </w:style>
  <w:style w:type="paragraph" w:styleId="Heading3">
    <w:name w:val="Heading 3"/>
    <w:basedOn w:val="Normal"/>
    <w:next w:val="Normal"/>
    <w:qFormat/>
    <w:rsid w:val="007519c0"/>
    <w:pPr>
      <w:spacing w:before="0" w:after="240"/>
      <w:outlineLvl w:val="2"/>
    </w:pPr>
    <w:rPr>
      <w:rFonts w:cs="Arial"/>
      <w:bCs/>
      <w:szCs w:val="26"/>
    </w:rPr>
  </w:style>
  <w:style w:type="paragraph" w:styleId="Heading4">
    <w:name w:val="Heading 4"/>
    <w:basedOn w:val="Normal"/>
    <w:next w:val="Normal"/>
    <w:qFormat/>
    <w:rsid w:val="007519c0"/>
    <w:pPr>
      <w:spacing w:before="0" w:after="240"/>
      <w:outlineLvl w:val="3"/>
    </w:pPr>
    <w:rPr>
      <w:bCs/>
    </w:rPr>
  </w:style>
  <w:style w:type="paragraph" w:styleId="Heading5">
    <w:name w:val="Heading 5"/>
    <w:basedOn w:val="Normal"/>
    <w:next w:val="Normal"/>
    <w:qFormat/>
    <w:rsid w:val="007519c0"/>
    <w:pPr>
      <w:spacing w:before="0" w:after="240"/>
      <w:outlineLvl w:val="4"/>
    </w:pPr>
    <w:rPr>
      <w:bCs/>
      <w:iCs/>
      <w:szCs w:val="26"/>
    </w:rPr>
  </w:style>
  <w:style w:type="paragraph" w:styleId="Heading6">
    <w:name w:val="Heading 6"/>
    <w:basedOn w:val="Normal"/>
    <w:next w:val="Normal"/>
    <w:qFormat/>
    <w:rsid w:val="007519c0"/>
    <w:pPr>
      <w:spacing w:before="0" w:after="240"/>
      <w:outlineLvl w:val="5"/>
    </w:pPr>
    <w:rPr>
      <w:bCs/>
      <w:szCs w:val="22"/>
    </w:rPr>
  </w:style>
  <w:style w:type="paragraph" w:styleId="Heading7">
    <w:name w:val="Heading 7"/>
    <w:basedOn w:val="Normal"/>
    <w:next w:val="Normal"/>
    <w:qFormat/>
    <w:rsid w:val="007519c0"/>
    <w:pPr>
      <w:spacing w:before="0" w:after="240"/>
      <w:outlineLvl w:val="6"/>
    </w:pPr>
    <w:rPr/>
  </w:style>
  <w:style w:type="paragraph" w:styleId="Heading8">
    <w:name w:val="Heading 8"/>
    <w:basedOn w:val="Normal"/>
    <w:next w:val="Normal"/>
    <w:qFormat/>
    <w:rsid w:val="007519c0"/>
    <w:pPr>
      <w:spacing w:before="0" w:after="240"/>
      <w:outlineLvl w:val="7"/>
    </w:pPr>
    <w:rPr>
      <w:iCs/>
    </w:rPr>
  </w:style>
  <w:style w:type="paragraph" w:styleId="Heading9">
    <w:name w:val="Heading 9"/>
    <w:basedOn w:val="Normal"/>
    <w:next w:val="Normal"/>
    <w:qFormat/>
    <w:rsid w:val="007519c0"/>
    <w:pPr>
      <w:spacing w:before="0" w:after="240"/>
      <w:outlineLvl w:val="8"/>
    </w:pPr>
    <w:rPr>
      <w:rFonts w:cs="Arial"/>
      <w:szCs w:val="22"/>
    </w:rPr>
  </w:style>
  <w:style w:type="character" w:styleId="DefaultParagraphFont" w:default="1">
    <w:name w:val="Default Paragraph Font"/>
    <w:uiPriority w:val="1"/>
    <w:semiHidden/>
    <w:unhideWhenUsed/>
    <w:qFormat/>
    <w:rPr/>
  </w:style>
  <w:style w:type="character" w:styleId="Pagenumber">
    <w:name w:val="page number"/>
    <w:qFormat/>
    <w:rsid w:val="007519c0"/>
    <w:rPr>
      <w:rFonts w:ascii="Times New Roman" w:hAnsi="Times New Roman"/>
      <w:sz w:val="24"/>
      <w:szCs w:val="24"/>
    </w:rPr>
  </w:style>
  <w:style w:type="character" w:styleId="EndnoteReference">
    <w:name w:val="Endnote Reference"/>
    <w:rPr>
      <w:vertAlign w:val="superscript"/>
    </w:rPr>
  </w:style>
  <w:style w:type="character" w:styleId="EndnoteCharacters">
    <w:name w:val="Endnote Characters"/>
    <w:semiHidden/>
    <w:qFormat/>
    <w:rsid w:val="007519c0"/>
    <w:rPr>
      <w:vertAlign w:val="superscript"/>
    </w:rPr>
  </w:style>
  <w:style w:type="character" w:styleId="FootnoteReference">
    <w:name w:val="Footnote Reference"/>
    <w:rPr>
      <w:vertAlign w:val="superscript"/>
    </w:rPr>
  </w:style>
  <w:style w:type="character" w:styleId="FootnoteCharacters">
    <w:name w:val="Footnote Characters"/>
    <w:semiHidden/>
    <w:qFormat/>
    <w:rsid w:val="007519c0"/>
    <w:rPr>
      <w:vertAlign w:val="superscript"/>
    </w:rPr>
  </w:style>
  <w:style w:type="character" w:styleId="HTMLAcronym">
    <w:name w:val="HTML Acronym"/>
    <w:basedOn w:val="DefaultParagraphFont"/>
    <w:qFormat/>
    <w:rsid w:val="007519c0"/>
    <w:rPr/>
  </w:style>
  <w:style w:type="character" w:styleId="HTMLCite">
    <w:name w:val="HTML Cite"/>
    <w:qFormat/>
    <w:rsid w:val="007519c0"/>
    <w:rPr>
      <w:i/>
      <w:iCs/>
    </w:rPr>
  </w:style>
  <w:style w:type="character" w:styleId="HTMLCode">
    <w:name w:val="HTML Code"/>
    <w:qFormat/>
    <w:rsid w:val="007519c0"/>
    <w:rPr>
      <w:rFonts w:ascii="Courier New" w:hAnsi="Courier New" w:cs="Courier New"/>
      <w:sz w:val="20"/>
      <w:szCs w:val="20"/>
    </w:rPr>
  </w:style>
  <w:style w:type="character" w:styleId="HTMLDefinition">
    <w:name w:val="HTML Definition"/>
    <w:qFormat/>
    <w:rsid w:val="007519c0"/>
    <w:rPr>
      <w:i/>
      <w:iCs/>
    </w:rPr>
  </w:style>
  <w:style w:type="character" w:styleId="HTMLKeyboard">
    <w:name w:val="HTML Keyboard"/>
    <w:qFormat/>
    <w:rsid w:val="007519c0"/>
    <w:rPr>
      <w:rFonts w:ascii="Courier New" w:hAnsi="Courier New" w:cs="Courier New"/>
      <w:sz w:val="20"/>
      <w:szCs w:val="20"/>
    </w:rPr>
  </w:style>
  <w:style w:type="character" w:styleId="HTMLSample">
    <w:name w:val="HTML Sample"/>
    <w:qFormat/>
    <w:rsid w:val="007519c0"/>
    <w:rPr>
      <w:rFonts w:ascii="Courier New" w:hAnsi="Courier New" w:cs="Courier New"/>
    </w:rPr>
  </w:style>
  <w:style w:type="character" w:styleId="HTMLTypewriter">
    <w:name w:val="HTML Typewriter"/>
    <w:qFormat/>
    <w:rsid w:val="007519c0"/>
    <w:rPr>
      <w:rFonts w:ascii="Courier New" w:hAnsi="Courier New" w:cs="Courier New"/>
      <w:sz w:val="20"/>
      <w:szCs w:val="20"/>
    </w:rPr>
  </w:style>
  <w:style w:type="character" w:styleId="HTMLVariable">
    <w:name w:val="HTML Variable"/>
    <w:qFormat/>
    <w:rsid w:val="007519c0"/>
    <w:rPr>
      <w:i/>
      <w:iCs/>
    </w:rPr>
  </w:style>
  <w:style w:type="character" w:styleId="Emphasis">
    <w:name w:val="Emphasis"/>
    <w:qFormat/>
    <w:rsid w:val="007519c0"/>
    <w:rPr>
      <w:i/>
      <w:iCs/>
    </w:rPr>
  </w:style>
  <w:style w:type="character" w:styleId="FollowedHyperlink">
    <w:name w:val="FollowedHyperlink"/>
    <w:qFormat/>
    <w:rsid w:val="007519c0"/>
    <w:rPr>
      <w:color w:val="800080"/>
      <w:u w:val="single"/>
    </w:rPr>
  </w:style>
  <w:style w:type="character" w:styleId="Hyperlink">
    <w:name w:val="Hyperlink"/>
    <w:rsid w:val="007519c0"/>
    <w:rPr>
      <w:color w:val="0000FF"/>
      <w:u w:val="single"/>
    </w:rPr>
  </w:style>
  <w:style w:type="character" w:styleId="Linenumber">
    <w:name w:val="line number"/>
    <w:basedOn w:val="DefaultParagraphFont"/>
    <w:qFormat/>
    <w:rsid w:val="007519c0"/>
    <w:rPr/>
  </w:style>
  <w:style w:type="character" w:styleId="Strong">
    <w:name w:val="Strong"/>
    <w:uiPriority w:val="22"/>
    <w:qFormat/>
    <w:rsid w:val="007519c0"/>
    <w:rPr>
      <w:b/>
      <w:bCs/>
    </w:rPr>
  </w:style>
  <w:style w:type="character" w:styleId="Annotationreference">
    <w:name w:val="annotation reference"/>
    <w:semiHidden/>
    <w:qFormat/>
    <w:rsid w:val="007519c0"/>
    <w:rPr>
      <w:sz w:val="16"/>
      <w:szCs w:val="16"/>
    </w:rPr>
  </w:style>
  <w:style w:type="character" w:styleId="Apple-converted-space" w:customStyle="1">
    <w:name w:val="apple-converted-space"/>
    <w:basedOn w:val="DefaultParagraphFont"/>
    <w:qFormat/>
    <w:rsid w:val="00247673"/>
    <w:rPr/>
  </w:style>
  <w:style w:type="character" w:styleId="StopkaZnak" w:customStyle="1">
    <w:name w:val="Stopka Znak"/>
    <w:uiPriority w:val="99"/>
    <w:qFormat/>
    <w:rsid w:val="008075a8"/>
    <w:rPr>
      <w:sz w:val="24"/>
      <w:szCs w:val="24"/>
      <w:lang w:val="en-US" w:eastAsia="en-US"/>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7519c0"/>
    <w:pPr>
      <w:spacing w:before="0" w:after="120"/>
    </w:pPr>
    <w:rPr/>
  </w:style>
  <w:style w:type="paragraph" w:styleId="List">
    <w:name w:val="List"/>
    <w:basedOn w:val="Normal"/>
    <w:rsid w:val="007519c0"/>
    <w:pPr>
      <w:ind w:hanging="360" w:left="360"/>
    </w:pPr>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Gwkaistopka">
    <w:name w:val="Główka i stopka"/>
    <w:basedOn w:val="Normal"/>
    <w:qFormat/>
    <w:pPr/>
    <w:rPr/>
  </w:style>
  <w:style w:type="paragraph" w:styleId="Header">
    <w:name w:val="Header"/>
    <w:basedOn w:val="Normal"/>
    <w:rsid w:val="007519c0"/>
    <w:pPr>
      <w:tabs>
        <w:tab w:val="clear" w:pos="720"/>
        <w:tab w:val="center" w:pos="4680" w:leader="none"/>
        <w:tab w:val="right" w:pos="9360" w:leader="none"/>
      </w:tabs>
    </w:pPr>
    <w:rPr/>
  </w:style>
  <w:style w:type="paragraph" w:styleId="Footer">
    <w:name w:val="Footer"/>
    <w:basedOn w:val="Normal"/>
    <w:link w:val="StopkaZnak"/>
    <w:uiPriority w:val="99"/>
    <w:rsid w:val="007519c0"/>
    <w:pPr>
      <w:tabs>
        <w:tab w:val="clear" w:pos="720"/>
        <w:tab w:val="center" w:pos="4680" w:leader="none"/>
        <w:tab w:val="right" w:pos="9360" w:leader="none"/>
      </w:tabs>
    </w:pPr>
    <w:rPr/>
  </w:style>
  <w:style w:type="paragraph" w:styleId="Envelopeaddress">
    <w:name w:val="envelope address"/>
    <w:basedOn w:val="Normal"/>
    <w:qFormat/>
    <w:rsid w:val="007519c0"/>
    <w:pPr>
      <w:ind w:hanging="0" w:left="2880"/>
    </w:pPr>
    <w:rPr>
      <w:rFonts w:cs="Arial"/>
    </w:rPr>
  </w:style>
  <w:style w:type="paragraph" w:styleId="Envelopereturn">
    <w:name w:val="envelope return"/>
    <w:basedOn w:val="Normal"/>
    <w:qFormat/>
    <w:rsid w:val="007519c0"/>
    <w:pPr/>
    <w:rPr>
      <w:rFonts w:cs="Arial"/>
      <w:sz w:val="20"/>
      <w:szCs w:val="20"/>
    </w:rPr>
  </w:style>
  <w:style w:type="paragraph" w:styleId="EndnoteText">
    <w:name w:val="Endnote Text"/>
    <w:basedOn w:val="Normal"/>
    <w:semiHidden/>
    <w:rsid w:val="007519c0"/>
    <w:pPr>
      <w:spacing w:before="0" w:after="120"/>
    </w:pPr>
    <w:rPr>
      <w:sz w:val="20"/>
      <w:szCs w:val="20"/>
    </w:rPr>
  </w:style>
  <w:style w:type="paragraph" w:styleId="FootnoteText">
    <w:name w:val="Footnote Text"/>
    <w:basedOn w:val="Normal"/>
    <w:semiHidden/>
    <w:rsid w:val="007519c0"/>
    <w:pPr>
      <w:spacing w:before="0" w:after="120"/>
    </w:pPr>
    <w:rPr>
      <w:sz w:val="20"/>
      <w:szCs w:val="20"/>
    </w:rPr>
  </w:style>
  <w:style w:type="paragraph" w:styleId="HTMLAddress">
    <w:name w:val="HTML Address"/>
    <w:basedOn w:val="Normal"/>
    <w:qFormat/>
    <w:rsid w:val="007519c0"/>
    <w:pPr/>
    <w:rPr>
      <w:i/>
      <w:iCs/>
    </w:rPr>
  </w:style>
  <w:style w:type="paragraph" w:styleId="HTMLPreformatted">
    <w:name w:val="HTML Preformatted"/>
    <w:basedOn w:val="Normal"/>
    <w:qFormat/>
    <w:rsid w:val="007519c0"/>
    <w:pPr/>
    <w:rPr>
      <w:rFonts w:ascii="Courier New" w:hAnsi="Courier New" w:cs="Courier New"/>
      <w:sz w:val="20"/>
      <w:szCs w:val="20"/>
    </w:rPr>
  </w:style>
  <w:style w:type="paragraph" w:styleId="NormalWeb1" w:customStyle="1">
    <w:name w:val="Normal (Web)1"/>
    <w:basedOn w:val="Normal"/>
    <w:semiHidden/>
    <w:qFormat/>
    <w:rsid w:val="007519c0"/>
    <w:pPr/>
    <w:rPr/>
  </w:style>
  <w:style w:type="paragraph" w:styleId="TOC1">
    <w:name w:val="TOC 1"/>
    <w:basedOn w:val="Normal"/>
    <w:next w:val="Normal"/>
    <w:autoRedefine/>
    <w:semiHidden/>
    <w:rsid w:val="007519c0"/>
    <w:pPr>
      <w:spacing w:before="0" w:after="120"/>
    </w:pPr>
    <w:rPr/>
  </w:style>
  <w:style w:type="paragraph" w:styleId="TOC2">
    <w:name w:val="TOC 2"/>
    <w:basedOn w:val="Normal"/>
    <w:next w:val="Normal"/>
    <w:autoRedefine/>
    <w:semiHidden/>
    <w:rsid w:val="007519c0"/>
    <w:pPr>
      <w:spacing w:before="0" w:after="120"/>
      <w:ind w:hanging="0" w:left="245"/>
    </w:pPr>
    <w:rPr/>
  </w:style>
  <w:style w:type="paragraph" w:styleId="TOC3">
    <w:name w:val="TOC 3"/>
    <w:basedOn w:val="Normal"/>
    <w:next w:val="Normal"/>
    <w:autoRedefine/>
    <w:semiHidden/>
    <w:rsid w:val="007519c0"/>
    <w:pPr>
      <w:spacing w:before="0" w:after="120"/>
      <w:ind w:hanging="0" w:left="475"/>
    </w:pPr>
    <w:rPr/>
  </w:style>
  <w:style w:type="paragraph" w:styleId="TOC4">
    <w:name w:val="TOC 4"/>
    <w:basedOn w:val="Normal"/>
    <w:next w:val="Normal"/>
    <w:autoRedefine/>
    <w:semiHidden/>
    <w:rsid w:val="007519c0"/>
    <w:pPr>
      <w:spacing w:before="0" w:after="120"/>
      <w:ind w:hanging="0" w:left="720"/>
    </w:pPr>
    <w:rPr/>
  </w:style>
  <w:style w:type="paragraph" w:styleId="TOC5">
    <w:name w:val="TOC 5"/>
    <w:basedOn w:val="Normal"/>
    <w:next w:val="Normal"/>
    <w:autoRedefine/>
    <w:semiHidden/>
    <w:rsid w:val="007519c0"/>
    <w:pPr>
      <w:spacing w:before="0" w:after="120"/>
      <w:ind w:hanging="0" w:left="965"/>
    </w:pPr>
    <w:rPr/>
  </w:style>
  <w:style w:type="paragraph" w:styleId="TOC6">
    <w:name w:val="TOC 6"/>
    <w:basedOn w:val="Normal"/>
    <w:next w:val="Normal"/>
    <w:autoRedefine/>
    <w:semiHidden/>
    <w:rsid w:val="007519c0"/>
    <w:pPr>
      <w:spacing w:before="0" w:after="120"/>
      <w:ind w:hanging="0" w:left="1195"/>
    </w:pPr>
    <w:rPr/>
  </w:style>
  <w:style w:type="paragraph" w:styleId="TOC7">
    <w:name w:val="TOC 7"/>
    <w:basedOn w:val="Normal"/>
    <w:next w:val="Normal"/>
    <w:autoRedefine/>
    <w:semiHidden/>
    <w:rsid w:val="007519c0"/>
    <w:pPr>
      <w:spacing w:before="0" w:after="120"/>
      <w:ind w:hanging="0" w:left="1440"/>
    </w:pPr>
    <w:rPr/>
  </w:style>
  <w:style w:type="paragraph" w:styleId="TOC8">
    <w:name w:val="TOC 8"/>
    <w:basedOn w:val="Normal"/>
    <w:next w:val="Normal"/>
    <w:autoRedefine/>
    <w:semiHidden/>
    <w:rsid w:val="007519c0"/>
    <w:pPr>
      <w:spacing w:before="0" w:after="120"/>
      <w:ind w:hanging="0" w:left="1685"/>
    </w:pPr>
    <w:rPr/>
  </w:style>
  <w:style w:type="paragraph" w:styleId="TOC9">
    <w:name w:val="TOC 9"/>
    <w:basedOn w:val="Normal"/>
    <w:next w:val="Normal"/>
    <w:autoRedefine/>
    <w:semiHidden/>
    <w:rsid w:val="007519c0"/>
    <w:pPr>
      <w:spacing w:before="0" w:after="120"/>
      <w:ind w:hanging="0" w:left="1915"/>
    </w:pPr>
    <w:rPr/>
  </w:style>
  <w:style w:type="paragraph" w:styleId="Title">
    <w:name w:val="Title"/>
    <w:basedOn w:val="Normal"/>
    <w:qFormat/>
    <w:rsid w:val="007519c0"/>
    <w:pPr>
      <w:spacing w:before="0" w:after="240"/>
      <w:jc w:val="center"/>
      <w:outlineLvl w:val="0"/>
    </w:pPr>
    <w:rPr>
      <w:rFonts w:cs="Arial"/>
      <w:b/>
      <w:bCs/>
      <w:sz w:val="28"/>
      <w:szCs w:val="28"/>
    </w:rPr>
  </w:style>
  <w:style w:type="paragraph" w:styleId="BC" w:customStyle="1">
    <w:name w:val="*BC"/>
    <w:basedOn w:val="Normal"/>
    <w:next w:val="BasicBody"/>
    <w:qFormat/>
    <w:rsid w:val="007519c0"/>
    <w:pPr>
      <w:spacing w:before="0" w:after="240"/>
      <w:jc w:val="center"/>
      <w:outlineLvl w:val="0"/>
    </w:pPr>
    <w:rPr>
      <w:b/>
    </w:rPr>
  </w:style>
  <w:style w:type="paragraph" w:styleId="BasicBody" w:customStyle="1">
    <w:name w:val="*Basic Body"/>
    <w:basedOn w:val="Normal"/>
    <w:qFormat/>
    <w:rsid w:val="007519c0"/>
    <w:pPr>
      <w:spacing w:before="0" w:after="240"/>
    </w:pPr>
    <w:rPr/>
  </w:style>
  <w:style w:type="paragraph" w:styleId="BCC" w:customStyle="1">
    <w:name w:val="*BCC"/>
    <w:basedOn w:val="Normal"/>
    <w:next w:val="BasicBody"/>
    <w:qFormat/>
    <w:rsid w:val="007519c0"/>
    <w:pPr>
      <w:spacing w:before="0" w:after="240"/>
      <w:jc w:val="center"/>
      <w:outlineLvl w:val="0"/>
    </w:pPr>
    <w:rPr>
      <w:b/>
      <w:caps/>
    </w:rPr>
  </w:style>
  <w:style w:type="paragraph" w:styleId="BCCU" w:customStyle="1">
    <w:name w:val="*BCCU"/>
    <w:basedOn w:val="Normal"/>
    <w:next w:val="BasicBody"/>
    <w:qFormat/>
    <w:rsid w:val="007519c0"/>
    <w:pPr>
      <w:spacing w:before="0" w:after="240"/>
      <w:jc w:val="center"/>
      <w:outlineLvl w:val="0"/>
    </w:pPr>
    <w:rPr>
      <w:b/>
      <w:caps/>
      <w:u w:val="single"/>
    </w:rPr>
  </w:style>
  <w:style w:type="paragraph" w:styleId="BCU" w:customStyle="1">
    <w:name w:val="*BCU"/>
    <w:basedOn w:val="Normal"/>
    <w:next w:val="BasicBody"/>
    <w:qFormat/>
    <w:rsid w:val="007519c0"/>
    <w:pPr>
      <w:spacing w:before="0" w:after="240"/>
      <w:jc w:val="center"/>
      <w:outlineLvl w:val="0"/>
    </w:pPr>
    <w:rPr>
      <w:b/>
      <w:u w:val="single"/>
    </w:rPr>
  </w:style>
  <w:style w:type="paragraph" w:styleId="BodyText1" w:customStyle="1">
    <w:name w:val="*Body Text"/>
    <w:basedOn w:val="Normal"/>
    <w:qFormat/>
    <w:rsid w:val="007519c0"/>
    <w:pPr>
      <w:spacing w:before="0" w:after="240"/>
      <w:ind w:firstLine="720"/>
    </w:pPr>
    <w:rPr/>
  </w:style>
  <w:style w:type="paragraph" w:styleId="BodyText2" w:customStyle="1">
    <w:name w:val="*Body Text2"/>
    <w:basedOn w:val="Normal"/>
    <w:qFormat/>
    <w:rsid w:val="007519c0"/>
    <w:pPr>
      <w:spacing w:lineRule="auto" w:line="480"/>
      <w:ind w:firstLine="720"/>
    </w:pPr>
    <w:rPr/>
  </w:style>
  <w:style w:type="paragraph" w:styleId="BlockQuote" w:customStyle="1">
    <w:name w:val="*Block Quote"/>
    <w:basedOn w:val="Normal"/>
    <w:next w:val="BodyText1"/>
    <w:qFormat/>
    <w:rsid w:val="007519c0"/>
    <w:pPr>
      <w:spacing w:before="0" w:after="240"/>
      <w:ind w:hanging="0" w:left="1440" w:right="1440"/>
    </w:pPr>
    <w:rPr/>
  </w:style>
  <w:style w:type="paragraph" w:styleId="Level1" w:customStyle="1">
    <w:name w:val="*Level 1"/>
    <w:basedOn w:val="Normal"/>
    <w:qFormat/>
    <w:rsid w:val="007519c0"/>
    <w:pPr>
      <w:spacing w:before="0" w:after="240"/>
      <w:outlineLvl w:val="0"/>
    </w:pPr>
    <w:rPr/>
  </w:style>
  <w:style w:type="paragraph" w:styleId="Level2" w:customStyle="1">
    <w:name w:val="*Level 2"/>
    <w:basedOn w:val="Normal"/>
    <w:qFormat/>
    <w:rsid w:val="007519c0"/>
    <w:pPr>
      <w:spacing w:before="0" w:after="240"/>
      <w:outlineLvl w:val="1"/>
    </w:pPr>
    <w:rPr/>
  </w:style>
  <w:style w:type="paragraph" w:styleId="Level3" w:customStyle="1">
    <w:name w:val="*Level 3"/>
    <w:basedOn w:val="Normal"/>
    <w:qFormat/>
    <w:rsid w:val="007519c0"/>
    <w:pPr>
      <w:spacing w:before="0" w:after="240"/>
      <w:outlineLvl w:val="2"/>
    </w:pPr>
    <w:rPr/>
  </w:style>
  <w:style w:type="paragraph" w:styleId="Level4" w:customStyle="1">
    <w:name w:val="*Level 4"/>
    <w:basedOn w:val="Normal"/>
    <w:qFormat/>
    <w:rsid w:val="007519c0"/>
    <w:pPr>
      <w:spacing w:before="0" w:after="240"/>
      <w:outlineLvl w:val="3"/>
    </w:pPr>
    <w:rPr/>
  </w:style>
  <w:style w:type="paragraph" w:styleId="Level5" w:customStyle="1">
    <w:name w:val="*Level 5"/>
    <w:basedOn w:val="Normal"/>
    <w:qFormat/>
    <w:rsid w:val="007519c0"/>
    <w:pPr>
      <w:spacing w:before="0" w:after="240"/>
      <w:outlineLvl w:val="4"/>
    </w:pPr>
    <w:rPr/>
  </w:style>
  <w:style w:type="paragraph" w:styleId="Level6" w:customStyle="1">
    <w:name w:val="*Level 6"/>
    <w:basedOn w:val="Normal"/>
    <w:qFormat/>
    <w:rsid w:val="007519c0"/>
    <w:pPr>
      <w:spacing w:before="0" w:after="240"/>
      <w:outlineLvl w:val="5"/>
    </w:pPr>
    <w:rPr/>
  </w:style>
  <w:style w:type="paragraph" w:styleId="Level7" w:customStyle="1">
    <w:name w:val="*Level 7"/>
    <w:basedOn w:val="Normal"/>
    <w:qFormat/>
    <w:rsid w:val="007519c0"/>
    <w:pPr>
      <w:spacing w:before="0" w:after="240"/>
      <w:outlineLvl w:val="6"/>
    </w:pPr>
    <w:rPr/>
  </w:style>
  <w:style w:type="paragraph" w:styleId="Level8" w:customStyle="1">
    <w:name w:val="*Level 8"/>
    <w:basedOn w:val="Normal"/>
    <w:qFormat/>
    <w:rsid w:val="007519c0"/>
    <w:pPr>
      <w:spacing w:before="0" w:after="240"/>
      <w:outlineLvl w:val="7"/>
    </w:pPr>
    <w:rPr/>
  </w:style>
  <w:style w:type="paragraph" w:styleId="Level9" w:customStyle="1">
    <w:name w:val="*Level 9"/>
    <w:basedOn w:val="Normal"/>
    <w:qFormat/>
    <w:rsid w:val="007519c0"/>
    <w:pPr>
      <w:spacing w:before="0" w:after="240"/>
      <w:outlineLvl w:val="8"/>
    </w:pPr>
    <w:rPr/>
  </w:style>
  <w:style w:type="paragraph" w:styleId="BlockText">
    <w:name w:val="Block Text"/>
    <w:basedOn w:val="Normal"/>
    <w:qFormat/>
    <w:rsid w:val="007519c0"/>
    <w:pPr>
      <w:spacing w:before="0" w:after="120"/>
      <w:ind w:hanging="0" w:left="1440" w:right="1440"/>
    </w:pPr>
    <w:rPr/>
  </w:style>
  <w:style w:type="paragraph" w:styleId="BodyText21">
    <w:name w:val="Body Text 2"/>
    <w:basedOn w:val="Normal"/>
    <w:qFormat/>
    <w:rsid w:val="007519c0"/>
    <w:pPr>
      <w:spacing w:lineRule="auto" w:line="480" w:before="0" w:after="120"/>
    </w:pPr>
    <w:rPr/>
  </w:style>
  <w:style w:type="paragraph" w:styleId="BodyText3">
    <w:name w:val="Body Text 3"/>
    <w:basedOn w:val="Normal"/>
    <w:qFormat/>
    <w:rsid w:val="007519c0"/>
    <w:pPr>
      <w:spacing w:before="0" w:after="120"/>
    </w:pPr>
    <w:rPr>
      <w:sz w:val="16"/>
      <w:szCs w:val="16"/>
    </w:rPr>
  </w:style>
  <w:style w:type="paragraph" w:styleId="BodyTextIndent">
    <w:name w:val="Body Text Indent"/>
    <w:basedOn w:val="Normal"/>
    <w:rsid w:val="007519c0"/>
    <w:pPr>
      <w:spacing w:before="0" w:after="120"/>
      <w:ind w:hanging="0" w:left="360"/>
    </w:pPr>
    <w:rPr/>
  </w:style>
  <w:style w:type="paragraph" w:styleId="BodyTextFirstIndent2">
    <w:name w:val="Body Text First Indent 2"/>
    <w:basedOn w:val="BodyTextIndent"/>
    <w:qFormat/>
    <w:rsid w:val="007519c0"/>
    <w:pPr>
      <w:ind w:firstLine="210" w:left="360"/>
    </w:pPr>
    <w:rPr/>
  </w:style>
  <w:style w:type="paragraph" w:styleId="BodyTextIndent2">
    <w:name w:val="Body Text Indent 2"/>
    <w:basedOn w:val="Normal"/>
    <w:qFormat/>
    <w:rsid w:val="007519c0"/>
    <w:pPr>
      <w:spacing w:lineRule="auto" w:line="480" w:before="0" w:after="120"/>
      <w:ind w:hanging="0" w:left="360"/>
    </w:pPr>
    <w:rPr/>
  </w:style>
  <w:style w:type="paragraph" w:styleId="BodyTextIndent3">
    <w:name w:val="Body Text Indent 3"/>
    <w:basedOn w:val="Normal"/>
    <w:qFormat/>
    <w:rsid w:val="007519c0"/>
    <w:pPr>
      <w:spacing w:before="0" w:after="120"/>
      <w:ind w:hanging="0" w:left="360"/>
    </w:pPr>
    <w:rPr>
      <w:sz w:val="16"/>
      <w:szCs w:val="16"/>
    </w:rPr>
  </w:style>
  <w:style w:type="paragraph" w:styleId="Closing">
    <w:name w:val="Closing"/>
    <w:basedOn w:val="Normal"/>
    <w:qFormat/>
    <w:rsid w:val="007519c0"/>
    <w:pPr>
      <w:ind w:hanging="0" w:left="4320"/>
    </w:pPr>
    <w:rPr/>
  </w:style>
  <w:style w:type="paragraph" w:styleId="Date">
    <w:name w:val="Date"/>
    <w:basedOn w:val="Normal"/>
    <w:next w:val="Normal"/>
    <w:qFormat/>
    <w:rsid w:val="007519c0"/>
    <w:pPr/>
    <w:rPr/>
  </w:style>
  <w:style w:type="paragraph" w:styleId="E-mailSignature1" w:customStyle="1">
    <w:name w:val="E-mail Signature1"/>
    <w:basedOn w:val="Normal"/>
    <w:semiHidden/>
    <w:qFormat/>
    <w:rsid w:val="007519c0"/>
    <w:pPr/>
    <w:rPr/>
  </w:style>
  <w:style w:type="paragraph" w:styleId="ListBullet3">
    <w:name w:val="List Bullet 3"/>
    <w:basedOn w:val="Normal"/>
    <w:qFormat/>
    <w:rsid w:val="007519c0"/>
    <w:pPr/>
    <w:rPr/>
  </w:style>
  <w:style w:type="paragraph" w:styleId="ListBullet4">
    <w:name w:val="List Bullet 4"/>
    <w:basedOn w:val="Normal"/>
    <w:qFormat/>
    <w:rsid w:val="007519c0"/>
    <w:pPr/>
    <w:rPr/>
  </w:style>
  <w:style w:type="paragraph" w:styleId="ListBullet5">
    <w:name w:val="List Bullet 5"/>
    <w:basedOn w:val="Normal"/>
    <w:qFormat/>
    <w:rsid w:val="007519c0"/>
    <w:pPr/>
    <w:rPr/>
  </w:style>
  <w:style w:type="paragraph" w:styleId="ListNumber">
    <w:name w:val="List Number"/>
    <w:basedOn w:val="Normal"/>
    <w:qFormat/>
    <w:rsid w:val="007519c0"/>
    <w:pPr/>
    <w:rPr/>
  </w:style>
  <w:style w:type="paragraph" w:styleId="ListBullet">
    <w:name w:val="List Bullet"/>
    <w:basedOn w:val="Normal"/>
    <w:qFormat/>
    <w:rsid w:val="007519c0"/>
    <w:pPr/>
    <w:rPr/>
  </w:style>
  <w:style w:type="paragraph" w:styleId="ListBullet2">
    <w:name w:val="List Bullet 2"/>
    <w:basedOn w:val="Normal"/>
    <w:qFormat/>
    <w:rsid w:val="007519c0"/>
    <w:pPr/>
    <w:rPr/>
  </w:style>
  <w:style w:type="paragraph" w:styleId="ListContinue">
    <w:name w:val="List Continue"/>
    <w:basedOn w:val="Normal"/>
    <w:qFormat/>
    <w:rsid w:val="007519c0"/>
    <w:pPr>
      <w:spacing w:before="0" w:after="120"/>
      <w:ind w:hanging="0" w:left="360"/>
    </w:pPr>
    <w:rPr/>
  </w:style>
  <w:style w:type="paragraph" w:styleId="ListContinue2">
    <w:name w:val="List Continue 2"/>
    <w:basedOn w:val="Normal"/>
    <w:qFormat/>
    <w:rsid w:val="007519c0"/>
    <w:pPr>
      <w:spacing w:before="0" w:after="120"/>
      <w:ind w:hanging="0" w:left="720"/>
    </w:pPr>
    <w:rPr/>
  </w:style>
  <w:style w:type="paragraph" w:styleId="ListContinue3">
    <w:name w:val="List Continue 3"/>
    <w:basedOn w:val="Normal"/>
    <w:qFormat/>
    <w:rsid w:val="007519c0"/>
    <w:pPr>
      <w:spacing w:before="0" w:after="120"/>
      <w:ind w:hanging="0" w:left="1080"/>
    </w:pPr>
    <w:rPr/>
  </w:style>
  <w:style w:type="paragraph" w:styleId="ListContinue4">
    <w:name w:val="List Continue 4"/>
    <w:basedOn w:val="Normal"/>
    <w:qFormat/>
    <w:rsid w:val="007519c0"/>
    <w:pPr>
      <w:spacing w:before="0" w:after="120"/>
      <w:ind w:hanging="0" w:left="1440"/>
    </w:pPr>
    <w:rPr/>
  </w:style>
  <w:style w:type="paragraph" w:styleId="ListContinue5">
    <w:name w:val="List Continue 5"/>
    <w:basedOn w:val="Normal"/>
    <w:qFormat/>
    <w:rsid w:val="007519c0"/>
    <w:pPr>
      <w:spacing w:before="0" w:after="120"/>
      <w:ind w:hanging="0" w:left="1800"/>
    </w:pPr>
    <w:rPr/>
  </w:style>
  <w:style w:type="paragraph" w:styleId="ListNumber2">
    <w:name w:val="List Number 2"/>
    <w:basedOn w:val="Normal"/>
    <w:qFormat/>
    <w:rsid w:val="007519c0"/>
    <w:pPr/>
    <w:rPr/>
  </w:style>
  <w:style w:type="paragraph" w:styleId="ListNumber3">
    <w:name w:val="List Number 3"/>
    <w:basedOn w:val="Normal"/>
    <w:qFormat/>
    <w:rsid w:val="007519c0"/>
    <w:pPr/>
    <w:rPr/>
  </w:style>
  <w:style w:type="paragraph" w:styleId="ListNumber4">
    <w:name w:val="List Number 4"/>
    <w:basedOn w:val="Normal"/>
    <w:qFormat/>
    <w:rsid w:val="007519c0"/>
    <w:pPr/>
    <w:rPr/>
  </w:style>
  <w:style w:type="paragraph" w:styleId="ListNumber5">
    <w:name w:val="List Number 5"/>
    <w:basedOn w:val="Normal"/>
    <w:qFormat/>
    <w:rsid w:val="007519c0"/>
    <w:pPr/>
    <w:rPr/>
  </w:style>
  <w:style w:type="paragraph" w:styleId="MessageHeader">
    <w:name w:val="Message Header"/>
    <w:basedOn w:val="Normal"/>
    <w:qFormat/>
    <w:rsid w:val="007519c0"/>
    <w:pPr>
      <w:pBdr>
        <w:top w:val="single" w:sz="6" w:space="1" w:color="000000"/>
        <w:left w:val="single" w:sz="6" w:space="1" w:color="000000"/>
        <w:bottom w:val="single" w:sz="6" w:space="1" w:color="000000"/>
        <w:right w:val="single" w:sz="6" w:space="1" w:color="000000"/>
      </w:pBdr>
      <w:shd w:val="pct20" w:color="auto" w:fill="auto"/>
      <w:ind w:hanging="1080" w:left="1080"/>
    </w:pPr>
    <w:rPr>
      <w:rFonts w:ascii="Arial" w:hAnsi="Arial" w:cs="Arial"/>
    </w:rPr>
  </w:style>
  <w:style w:type="paragraph" w:styleId="NormalIndent">
    <w:name w:val="Normal Indent"/>
    <w:basedOn w:val="Normal"/>
    <w:qFormat/>
    <w:rsid w:val="007519c0"/>
    <w:pPr>
      <w:ind w:hanging="0" w:left="720"/>
    </w:pPr>
    <w:rPr/>
  </w:style>
  <w:style w:type="paragraph" w:styleId="NoteHeading">
    <w:name w:val="Note Heading"/>
    <w:basedOn w:val="Normal"/>
    <w:next w:val="Normal"/>
    <w:qFormat/>
    <w:rsid w:val="007519c0"/>
    <w:pPr/>
    <w:rPr/>
  </w:style>
  <w:style w:type="paragraph" w:styleId="PlainText">
    <w:name w:val="Plain Text"/>
    <w:basedOn w:val="Normal"/>
    <w:qFormat/>
    <w:rsid w:val="007519c0"/>
    <w:pPr/>
    <w:rPr>
      <w:rFonts w:ascii="Courier New" w:hAnsi="Courier New" w:cs="Courier New"/>
      <w:sz w:val="20"/>
      <w:szCs w:val="20"/>
    </w:rPr>
  </w:style>
  <w:style w:type="paragraph" w:styleId="Salutation">
    <w:name w:val="Salutation"/>
    <w:basedOn w:val="Normal"/>
    <w:next w:val="Normal"/>
    <w:rsid w:val="007519c0"/>
    <w:pPr/>
    <w:rPr/>
  </w:style>
  <w:style w:type="paragraph" w:styleId="Signature">
    <w:name w:val="Signature"/>
    <w:basedOn w:val="Normal"/>
    <w:rsid w:val="007519c0"/>
    <w:pPr>
      <w:ind w:hanging="0" w:left="4320"/>
    </w:pPr>
    <w:rPr/>
  </w:style>
  <w:style w:type="paragraph" w:styleId="Subtitle">
    <w:name w:val="Subtitle"/>
    <w:basedOn w:val="Normal"/>
    <w:qFormat/>
    <w:rsid w:val="007519c0"/>
    <w:pPr>
      <w:spacing w:before="0" w:after="60"/>
      <w:jc w:val="center"/>
      <w:outlineLvl w:val="1"/>
    </w:pPr>
    <w:rPr>
      <w:rFonts w:ascii="Arial" w:hAnsi="Arial" w:cs="Arial"/>
    </w:rPr>
  </w:style>
  <w:style w:type="paragraph" w:styleId="BasicBody2" w:customStyle="1">
    <w:name w:val="*Basic Body2"/>
    <w:basedOn w:val="Normal"/>
    <w:qFormat/>
    <w:rsid w:val="007519c0"/>
    <w:pPr>
      <w:spacing w:lineRule="auto" w:line="480"/>
    </w:pPr>
    <w:rPr/>
  </w:style>
  <w:style w:type="paragraph" w:styleId="BodyNormal" w:customStyle="1">
    <w:name w:val="*Body Normal"/>
    <w:basedOn w:val="Normal"/>
    <w:qFormat/>
    <w:rsid w:val="007519c0"/>
    <w:pPr/>
    <w:rPr/>
  </w:style>
  <w:style w:type="paragraph" w:styleId="SmartDocID" w:customStyle="1">
    <w:name w:val="SmartDocID"/>
    <w:basedOn w:val="Normal"/>
    <w:next w:val="Footer"/>
    <w:qFormat/>
    <w:rsid w:val="007519c0"/>
    <w:pPr>
      <w:jc w:val="left"/>
    </w:pPr>
    <w:rPr>
      <w:sz w:val="16"/>
    </w:rPr>
  </w:style>
  <w:style w:type="paragraph" w:styleId="StandardList" w:customStyle="1">
    <w:name w:val="!StandardList"/>
    <w:basedOn w:val="Normal"/>
    <w:qFormat/>
    <w:rsid w:val="007519c0"/>
    <w:pPr>
      <w:spacing w:before="0" w:after="240"/>
    </w:pPr>
    <w:rPr/>
  </w:style>
  <w:style w:type="paragraph" w:styleId="Center" w:customStyle="1">
    <w:name w:val="*Center"/>
    <w:basedOn w:val="Normal"/>
    <w:next w:val="BasicBody"/>
    <w:qFormat/>
    <w:rsid w:val="007519c0"/>
    <w:pPr>
      <w:spacing w:before="0" w:after="240"/>
      <w:jc w:val="center"/>
      <w:outlineLvl w:val="0"/>
    </w:pPr>
    <w:rPr/>
  </w:style>
  <w:style w:type="paragraph" w:styleId="Signature1" w:customStyle="1">
    <w:name w:val="*Signature"/>
    <w:basedOn w:val="Normal"/>
    <w:next w:val="BasicBody"/>
    <w:qFormat/>
    <w:rsid w:val="007519c0"/>
    <w:pPr>
      <w:ind w:hanging="0" w:left="5040"/>
      <w:jc w:val="left"/>
    </w:pPr>
    <w:rPr/>
  </w:style>
  <w:style w:type="paragraph" w:styleId="BL" w:customStyle="1">
    <w:name w:val="*BL"/>
    <w:basedOn w:val="Normal"/>
    <w:next w:val="BodyText1"/>
    <w:qFormat/>
    <w:rsid w:val="007519c0"/>
    <w:pPr>
      <w:spacing w:before="0" w:after="240"/>
      <w:outlineLvl w:val="0"/>
    </w:pPr>
    <w:rPr>
      <w:b/>
    </w:rPr>
  </w:style>
  <w:style w:type="paragraph" w:styleId="BLC" w:customStyle="1">
    <w:name w:val="*BLC"/>
    <w:basedOn w:val="Normal"/>
    <w:next w:val="BodyText1"/>
    <w:qFormat/>
    <w:rsid w:val="007519c0"/>
    <w:pPr>
      <w:spacing w:before="0" w:after="240"/>
      <w:outlineLvl w:val="0"/>
    </w:pPr>
    <w:rPr>
      <w:b/>
      <w:caps/>
    </w:rPr>
  </w:style>
  <w:style w:type="paragraph" w:styleId="BLCU" w:customStyle="1">
    <w:name w:val="*BLCU"/>
    <w:basedOn w:val="Normal"/>
    <w:next w:val="BodyText1"/>
    <w:qFormat/>
    <w:rsid w:val="007519c0"/>
    <w:pPr>
      <w:spacing w:before="0" w:after="240"/>
      <w:outlineLvl w:val="0"/>
    </w:pPr>
    <w:rPr>
      <w:b/>
      <w:caps/>
      <w:u w:val="single"/>
    </w:rPr>
  </w:style>
  <w:style w:type="paragraph" w:styleId="BLU" w:customStyle="1">
    <w:name w:val="*BLU"/>
    <w:basedOn w:val="Normal"/>
    <w:next w:val="BodyText1"/>
    <w:qFormat/>
    <w:rsid w:val="007519c0"/>
    <w:pPr>
      <w:spacing w:before="0" w:after="240"/>
      <w:outlineLvl w:val="0"/>
    </w:pPr>
    <w:rPr>
      <w:b/>
      <w:u w:val="single"/>
    </w:rPr>
  </w:style>
  <w:style w:type="paragraph" w:styleId="Annotationtext">
    <w:name w:val="annotation text"/>
    <w:basedOn w:val="Normal"/>
    <w:semiHidden/>
    <w:qFormat/>
    <w:rsid w:val="007519c0"/>
    <w:pPr/>
    <w:rPr>
      <w:sz w:val="20"/>
      <w:szCs w:val="20"/>
    </w:rPr>
  </w:style>
  <w:style w:type="paragraph" w:styleId="Annotationsubject">
    <w:name w:val="annotation subject"/>
    <w:basedOn w:val="Annotationtext"/>
    <w:next w:val="Annotationtext"/>
    <w:semiHidden/>
    <w:qFormat/>
    <w:rsid w:val="007519c0"/>
    <w:pPr/>
    <w:rPr>
      <w:b/>
      <w:bCs/>
    </w:rPr>
  </w:style>
  <w:style w:type="paragraph" w:styleId="BalloonText">
    <w:name w:val="Balloon Text"/>
    <w:basedOn w:val="Normal"/>
    <w:semiHidden/>
    <w:qFormat/>
    <w:rsid w:val="007519c0"/>
    <w:pPr/>
    <w:rPr>
      <w:rFonts w:ascii="Tahoma" w:hAnsi="Tahoma" w:cs="Tahoma"/>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23435-D62A-4BE2-89F5-8A678768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Application>LibreOffice/7.6.4.1$Windows_X86_64 LibreOffice_project/e19e193f88cd6c0525a17fb7a176ed8e6a3e2aa1</Application>
  <AppVersion>15.0000</AppVersion>
  <Pages>3</Pages>
  <Words>1448</Words>
  <Characters>8357</Characters>
  <CharactersWithSpaces>9909</CharactersWithSpaces>
  <Paragraphs>36</Paragraphs>
  <Company>Dilworth Paxson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2019-03-11T15:17:00Z</dcterms:created>
  <dc:creator>Dilworth Paxson LLP</dc:creator>
  <dc:description/>
  <dc:language>pl-PL</dc:language>
  <cp:lastModifiedBy/>
  <cp:lastPrinted>2024-04-12T07:16:17Z</cp:lastPrinted>
  <dcterms:modified xsi:type="dcterms:W3CDTF">2024-04-12T08:09:03Z</dcterms:modified>
  <cp:revision>11</cp:revision>
  <dc:subject/>
  <dc:title>CONFIDENTIALITY AND NON-DISCLOSURE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